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F396EC" w14:textId="319FFD17" w:rsidR="00973F49" w:rsidRPr="003C393A" w:rsidRDefault="00973F49" w:rsidP="00973F49">
      <w:pPr>
        <w:shd w:val="clear" w:color="auto" w:fill="FFFFFF"/>
        <w:spacing w:line="276" w:lineRule="auto"/>
        <w:jc w:val="center"/>
        <w:rPr>
          <w:rFonts w:asciiTheme="minorHAnsi" w:eastAsia="Times New Roman" w:hAnsiTheme="minorHAnsi" w:cs="Arial"/>
          <w:color w:val="212121"/>
          <w:sz w:val="28"/>
          <w:szCs w:val="28"/>
        </w:rPr>
      </w:pPr>
      <w:r w:rsidRPr="003C393A">
        <w:rPr>
          <w:rFonts w:asciiTheme="minorHAnsi" w:eastAsia="Times New Roman" w:hAnsiTheme="minorHAnsi" w:cs="Arial"/>
          <w:b/>
          <w:bCs/>
          <w:color w:val="000000"/>
          <w:sz w:val="28"/>
          <w:szCs w:val="28"/>
        </w:rPr>
        <w:t xml:space="preserve">RELEASE: </w:t>
      </w:r>
      <w:r w:rsidR="000C121E" w:rsidRPr="003C393A">
        <w:rPr>
          <w:rFonts w:asciiTheme="minorHAnsi" w:eastAsia="Times New Roman" w:hAnsiTheme="minorHAnsi" w:cs="Arial"/>
          <w:b/>
          <w:bCs/>
          <w:color w:val="000000"/>
          <w:sz w:val="28"/>
          <w:szCs w:val="28"/>
        </w:rPr>
        <w:t xml:space="preserve">UP cities </w:t>
      </w:r>
      <w:r w:rsidR="00804AD3">
        <w:rPr>
          <w:rFonts w:asciiTheme="minorHAnsi" w:eastAsia="Times New Roman" w:hAnsiTheme="minorHAnsi" w:cs="Arial"/>
          <w:b/>
          <w:bCs/>
          <w:color w:val="000000"/>
          <w:sz w:val="28"/>
          <w:szCs w:val="28"/>
        </w:rPr>
        <w:t xml:space="preserve">to start pilot </w:t>
      </w:r>
      <w:r w:rsidR="000C121E" w:rsidRPr="003C393A">
        <w:rPr>
          <w:rFonts w:asciiTheme="minorHAnsi" w:eastAsia="Times New Roman" w:hAnsiTheme="minorHAnsi" w:cs="Arial"/>
          <w:b/>
          <w:bCs/>
          <w:color w:val="000000"/>
          <w:sz w:val="28"/>
          <w:szCs w:val="28"/>
        </w:rPr>
        <w:t xml:space="preserve">street </w:t>
      </w:r>
      <w:r w:rsidR="00DD4573">
        <w:rPr>
          <w:rFonts w:asciiTheme="minorHAnsi" w:eastAsia="Times New Roman" w:hAnsiTheme="minorHAnsi" w:cs="Arial"/>
          <w:b/>
          <w:bCs/>
          <w:color w:val="000000"/>
          <w:sz w:val="28"/>
          <w:szCs w:val="28"/>
        </w:rPr>
        <w:t>design</w:t>
      </w:r>
      <w:r w:rsidR="00804AD3">
        <w:rPr>
          <w:rFonts w:asciiTheme="minorHAnsi" w:eastAsia="Times New Roman" w:hAnsiTheme="minorHAnsi" w:cs="Arial"/>
          <w:b/>
          <w:bCs/>
          <w:color w:val="000000"/>
          <w:sz w:val="28"/>
          <w:szCs w:val="28"/>
        </w:rPr>
        <w:t xml:space="preserve"> projects in various cities  </w:t>
      </w:r>
    </w:p>
    <w:p w14:paraId="70CF6E90" w14:textId="77777777" w:rsidR="00973F49" w:rsidRPr="00902F9E" w:rsidRDefault="00973F49" w:rsidP="00973F49">
      <w:pPr>
        <w:shd w:val="clear" w:color="auto" w:fill="FFFFFF"/>
        <w:rPr>
          <w:rFonts w:asciiTheme="minorHAnsi" w:eastAsia="Times New Roman" w:hAnsiTheme="minorHAnsi" w:cs="Arial"/>
          <w:b/>
          <w:bCs/>
          <w:color w:val="000000"/>
        </w:rPr>
      </w:pPr>
    </w:p>
    <w:p w14:paraId="5EEE62E3" w14:textId="000E2891" w:rsidR="00F72F28" w:rsidRPr="00F72F28" w:rsidRDefault="00973F49" w:rsidP="00951EB7">
      <w:pPr>
        <w:jc w:val="both"/>
        <w:rPr>
          <w:rFonts w:asciiTheme="minorHAnsi" w:eastAsia="Times New Roman" w:hAnsiTheme="minorHAnsi" w:cs="Arial"/>
          <w:bCs/>
          <w:color w:val="000000"/>
        </w:rPr>
      </w:pPr>
      <w:r w:rsidRPr="00497E75">
        <w:rPr>
          <w:rFonts w:asciiTheme="minorHAnsi" w:eastAsia="Times New Roman" w:hAnsiTheme="minorHAnsi" w:cs="Arial"/>
          <w:b/>
          <w:bCs/>
          <w:color w:val="000000"/>
        </w:rPr>
        <w:t>Lucknow, 1</w:t>
      </w:r>
      <w:r w:rsidR="00804AD3">
        <w:rPr>
          <w:rFonts w:asciiTheme="minorHAnsi" w:eastAsia="Times New Roman" w:hAnsiTheme="minorHAnsi" w:cs="Arial"/>
          <w:b/>
          <w:bCs/>
          <w:color w:val="000000"/>
        </w:rPr>
        <w:t>7</w:t>
      </w:r>
      <w:bookmarkStart w:id="0" w:name="_GoBack"/>
      <w:bookmarkEnd w:id="0"/>
      <w:r w:rsidRPr="00497E75">
        <w:rPr>
          <w:rFonts w:asciiTheme="minorHAnsi" w:eastAsia="Times New Roman" w:hAnsiTheme="minorHAnsi" w:cs="Arial"/>
          <w:b/>
          <w:bCs/>
          <w:color w:val="000000"/>
        </w:rPr>
        <w:t xml:space="preserve"> December 201</w:t>
      </w:r>
      <w:r w:rsidR="000E263E">
        <w:rPr>
          <w:rFonts w:asciiTheme="minorHAnsi" w:eastAsia="Times New Roman" w:hAnsiTheme="minorHAnsi" w:cs="Arial"/>
          <w:b/>
          <w:bCs/>
          <w:color w:val="000000"/>
        </w:rPr>
        <w:t>7</w:t>
      </w:r>
      <w:r w:rsidRPr="00497E75">
        <w:rPr>
          <w:rFonts w:asciiTheme="minorHAnsi" w:eastAsia="Times New Roman" w:hAnsiTheme="minorHAnsi" w:cs="Arial"/>
          <w:b/>
          <w:bCs/>
          <w:color w:val="000000"/>
        </w:rPr>
        <w:t>: </w:t>
      </w:r>
      <w:r w:rsidR="00F72F28" w:rsidRPr="00F72F28">
        <w:rPr>
          <w:rFonts w:asciiTheme="minorHAnsi" w:eastAsia="Times New Roman" w:hAnsiTheme="minorHAnsi" w:cs="Arial"/>
          <w:bCs/>
          <w:color w:val="000000"/>
        </w:rPr>
        <w:t xml:space="preserve">On the second day of the </w:t>
      </w:r>
      <w:r w:rsidR="000B1943">
        <w:rPr>
          <w:rFonts w:asciiTheme="minorHAnsi" w:eastAsia="Times New Roman" w:hAnsiTheme="minorHAnsi" w:cs="Arial"/>
          <w:bCs/>
          <w:color w:val="000000"/>
        </w:rPr>
        <w:t xml:space="preserve">street design </w:t>
      </w:r>
      <w:r w:rsidR="00F72F28" w:rsidRPr="00F72F28">
        <w:rPr>
          <w:rFonts w:asciiTheme="minorHAnsi" w:eastAsia="Times New Roman" w:hAnsiTheme="minorHAnsi" w:cs="Arial"/>
          <w:bCs/>
          <w:color w:val="000000"/>
        </w:rPr>
        <w:t xml:space="preserve">workshop organized </w:t>
      </w:r>
      <w:r w:rsidR="000B1943">
        <w:rPr>
          <w:rFonts w:asciiTheme="minorHAnsi" w:eastAsia="Times New Roman" w:hAnsiTheme="minorHAnsi" w:cs="Arial"/>
          <w:bCs/>
          <w:color w:val="000000"/>
        </w:rPr>
        <w:t xml:space="preserve">in Lucknow on Sunday, officials from various departments decided to initiate pilot projects along some streets of the major cities in Uttar Pradesh.    </w:t>
      </w:r>
    </w:p>
    <w:p w14:paraId="17332784" w14:textId="77777777" w:rsidR="00F72F28" w:rsidRPr="00F72F28" w:rsidRDefault="00F72F28" w:rsidP="00951EB7">
      <w:pPr>
        <w:jc w:val="both"/>
        <w:rPr>
          <w:rFonts w:asciiTheme="minorHAnsi" w:eastAsia="Times New Roman" w:hAnsiTheme="minorHAnsi" w:cs="Arial"/>
          <w:bCs/>
          <w:color w:val="000000"/>
        </w:rPr>
      </w:pPr>
    </w:p>
    <w:p w14:paraId="7531EE10" w14:textId="34EDDEEA" w:rsidR="00965986" w:rsidRPr="00497E75" w:rsidRDefault="00951EB7" w:rsidP="00951EB7">
      <w:pPr>
        <w:jc w:val="both"/>
        <w:rPr>
          <w:rFonts w:asciiTheme="minorHAnsi" w:hAnsiTheme="minorHAnsi"/>
        </w:rPr>
      </w:pPr>
      <w:r w:rsidRPr="00497E75">
        <w:rPr>
          <w:rFonts w:asciiTheme="minorHAnsi" w:hAnsiTheme="minorHAnsi"/>
        </w:rPr>
        <w:t>The Government of U</w:t>
      </w:r>
      <w:r w:rsidR="000F28A4" w:rsidRPr="00497E75">
        <w:rPr>
          <w:rFonts w:asciiTheme="minorHAnsi" w:hAnsiTheme="minorHAnsi"/>
        </w:rPr>
        <w:t xml:space="preserve">ttar </w:t>
      </w:r>
      <w:r w:rsidRPr="00497E75">
        <w:rPr>
          <w:rFonts w:asciiTheme="minorHAnsi" w:hAnsiTheme="minorHAnsi"/>
        </w:rPr>
        <w:t>P</w:t>
      </w:r>
      <w:r w:rsidR="000F28A4" w:rsidRPr="00497E75">
        <w:rPr>
          <w:rFonts w:asciiTheme="minorHAnsi" w:hAnsiTheme="minorHAnsi"/>
        </w:rPr>
        <w:t>radesh</w:t>
      </w:r>
      <w:r w:rsidRPr="00497E75">
        <w:rPr>
          <w:rFonts w:asciiTheme="minorHAnsi" w:hAnsiTheme="minorHAnsi"/>
        </w:rPr>
        <w:t>, in collaboration with the World Resources Institute (WRI)</w:t>
      </w:r>
      <w:r w:rsidR="00502747" w:rsidRPr="00497E75">
        <w:rPr>
          <w:rFonts w:asciiTheme="minorHAnsi" w:hAnsiTheme="minorHAnsi"/>
        </w:rPr>
        <w:t xml:space="preserve"> India, initiated</w:t>
      </w:r>
      <w:r w:rsidRPr="00497E75">
        <w:rPr>
          <w:rFonts w:asciiTheme="minorHAnsi" w:hAnsiTheme="minorHAnsi"/>
        </w:rPr>
        <w:t xml:space="preserve"> a two-day workshop </w:t>
      </w:r>
      <w:r w:rsidR="00087263" w:rsidRPr="00497E75">
        <w:rPr>
          <w:rFonts w:asciiTheme="minorHAnsi" w:hAnsiTheme="minorHAnsi"/>
        </w:rPr>
        <w:t xml:space="preserve">in Lucknow </w:t>
      </w:r>
      <w:r w:rsidR="00502747" w:rsidRPr="00497E75">
        <w:rPr>
          <w:rFonts w:asciiTheme="minorHAnsi" w:hAnsiTheme="minorHAnsi"/>
        </w:rPr>
        <w:t xml:space="preserve">on Saturday, </w:t>
      </w:r>
      <w:r w:rsidRPr="00497E75">
        <w:rPr>
          <w:rFonts w:asciiTheme="minorHAnsi" w:hAnsiTheme="minorHAnsi"/>
        </w:rPr>
        <w:t xml:space="preserve">aimed at sharing expertise on </w:t>
      </w:r>
      <w:r w:rsidR="00502747" w:rsidRPr="00497E75">
        <w:rPr>
          <w:rFonts w:asciiTheme="minorHAnsi" w:hAnsiTheme="minorHAnsi"/>
        </w:rPr>
        <w:t>public transport</w:t>
      </w:r>
      <w:r w:rsidRPr="00497E75">
        <w:rPr>
          <w:rFonts w:asciiTheme="minorHAnsi" w:hAnsiTheme="minorHAnsi"/>
        </w:rPr>
        <w:t xml:space="preserve"> and </w:t>
      </w:r>
      <w:r w:rsidR="000B1943">
        <w:rPr>
          <w:rFonts w:asciiTheme="minorHAnsi" w:hAnsiTheme="minorHAnsi"/>
        </w:rPr>
        <w:t xml:space="preserve">better </w:t>
      </w:r>
      <w:r w:rsidRPr="00497E75">
        <w:rPr>
          <w:rFonts w:asciiTheme="minorHAnsi" w:hAnsiTheme="minorHAnsi"/>
        </w:rPr>
        <w:t xml:space="preserve">street design. </w:t>
      </w:r>
    </w:p>
    <w:p w14:paraId="2C658F2F" w14:textId="5676654E" w:rsidR="00965986" w:rsidRDefault="00965986" w:rsidP="00951EB7">
      <w:pPr>
        <w:jc w:val="both"/>
        <w:rPr>
          <w:rFonts w:asciiTheme="minorHAnsi" w:hAnsiTheme="minorHAnsi"/>
        </w:rPr>
      </w:pPr>
    </w:p>
    <w:p w14:paraId="758E01D8" w14:textId="2CB86E49" w:rsidR="000B1943" w:rsidRDefault="003C1D2B" w:rsidP="00951EB7">
      <w:pPr>
        <w:jc w:val="both"/>
        <w:rPr>
          <w:rFonts w:ascii="Cambria" w:hAnsi="Cambria"/>
          <w:color w:val="000000"/>
          <w:shd w:val="clear" w:color="auto" w:fill="FFFFFF"/>
        </w:rPr>
      </w:pPr>
      <w:r>
        <w:rPr>
          <w:rFonts w:ascii="Cambria" w:hAnsi="Cambria"/>
          <w:color w:val="000000"/>
          <w:shd w:val="clear" w:color="auto" w:fill="FFFFFF"/>
        </w:rPr>
        <w:t xml:space="preserve">Speaking at the conference, Mr. </w:t>
      </w:r>
      <w:r w:rsidR="000B1943">
        <w:rPr>
          <w:rFonts w:ascii="Cambria" w:hAnsi="Cambria"/>
          <w:color w:val="000000"/>
          <w:shd w:val="clear" w:color="auto" w:fill="FFFFFF"/>
        </w:rPr>
        <w:t>Keshav Varma</w:t>
      </w:r>
      <w:r>
        <w:rPr>
          <w:rFonts w:ascii="Cambria" w:hAnsi="Cambria"/>
          <w:color w:val="000000"/>
          <w:shd w:val="clear" w:color="auto" w:fill="FFFFFF"/>
        </w:rPr>
        <w:t xml:space="preserve">, </w:t>
      </w:r>
      <w:r w:rsidR="000B1943">
        <w:rPr>
          <w:rFonts w:ascii="Cambria" w:hAnsi="Cambria"/>
          <w:color w:val="000000"/>
          <w:shd w:val="clear" w:color="auto" w:fill="FFFFFF"/>
        </w:rPr>
        <w:t>Advisor</w:t>
      </w:r>
      <w:r>
        <w:rPr>
          <w:rFonts w:ascii="Cambria" w:hAnsi="Cambria"/>
          <w:color w:val="000000"/>
          <w:shd w:val="clear" w:color="auto" w:fill="FFFFFF"/>
        </w:rPr>
        <w:t xml:space="preserve">, Government of UP said </w:t>
      </w:r>
      <w:r w:rsidR="000B1943">
        <w:rPr>
          <w:rFonts w:ascii="Cambria" w:hAnsi="Cambria"/>
          <w:color w:val="000000"/>
          <w:shd w:val="clear" w:color="auto" w:fill="FFFFFF"/>
        </w:rPr>
        <w:t>“</w:t>
      </w:r>
      <w:r w:rsidR="000E44DE">
        <w:rPr>
          <w:rFonts w:ascii="Cambria" w:hAnsi="Cambria"/>
          <w:color w:val="000000"/>
          <w:shd w:val="clear" w:color="auto" w:fill="FFFFFF"/>
        </w:rPr>
        <w:t>The two main aims of this workshop were – bringing WRI’s expertise to UP on mobility and street design and getting all departments on a single platform and encourage coordination between them</w:t>
      </w:r>
      <w:r w:rsidR="000B1943">
        <w:rPr>
          <w:rFonts w:ascii="Cambria" w:hAnsi="Cambria"/>
          <w:color w:val="000000"/>
          <w:shd w:val="clear" w:color="auto" w:fill="FFFFFF"/>
        </w:rPr>
        <w:t>”</w:t>
      </w:r>
      <w:r w:rsidR="000E44DE">
        <w:rPr>
          <w:rFonts w:ascii="Cambria" w:hAnsi="Cambria"/>
          <w:color w:val="000000"/>
          <w:shd w:val="clear" w:color="auto" w:fill="FFFFFF"/>
        </w:rPr>
        <w:t>.</w:t>
      </w:r>
    </w:p>
    <w:p w14:paraId="18FF852A" w14:textId="77777777" w:rsidR="000B1943" w:rsidRDefault="000B1943" w:rsidP="00951EB7">
      <w:pPr>
        <w:jc w:val="both"/>
        <w:rPr>
          <w:rFonts w:ascii="Cambria" w:hAnsi="Cambria"/>
          <w:color w:val="000000"/>
          <w:shd w:val="clear" w:color="auto" w:fill="FFFFFF"/>
        </w:rPr>
      </w:pPr>
    </w:p>
    <w:p w14:paraId="5F84A632" w14:textId="48AB5AF7" w:rsidR="00951EB7" w:rsidRDefault="000B1943" w:rsidP="00951EB7">
      <w:pPr>
        <w:jc w:val="both"/>
        <w:rPr>
          <w:rFonts w:asciiTheme="minorHAnsi" w:hAnsiTheme="minorHAnsi"/>
        </w:rPr>
      </w:pPr>
      <w:r>
        <w:rPr>
          <w:rFonts w:ascii="Cambria" w:hAnsi="Cambria"/>
          <w:color w:val="000000"/>
          <w:shd w:val="clear" w:color="auto" w:fill="FFFFFF"/>
        </w:rPr>
        <w:t>T</w:t>
      </w:r>
      <w:r w:rsidR="003C1D2B">
        <w:rPr>
          <w:rFonts w:ascii="Cambria" w:hAnsi="Cambria"/>
          <w:color w:val="000000"/>
          <w:shd w:val="clear" w:color="auto" w:fill="FFFFFF"/>
        </w:rPr>
        <w:t xml:space="preserve">he recommendations made at the workshop </w:t>
      </w:r>
      <w:r>
        <w:rPr>
          <w:rFonts w:ascii="Cambria" w:hAnsi="Cambria"/>
          <w:color w:val="000000"/>
          <w:shd w:val="clear" w:color="auto" w:fill="FFFFFF"/>
        </w:rPr>
        <w:t>will be</w:t>
      </w:r>
      <w:r w:rsidR="003C1D2B">
        <w:rPr>
          <w:rFonts w:ascii="Cambria" w:hAnsi="Cambria"/>
          <w:color w:val="000000"/>
          <w:shd w:val="clear" w:color="auto" w:fill="FFFFFF"/>
        </w:rPr>
        <w:t xml:space="preserve"> compiled and sent to </w:t>
      </w:r>
      <w:r>
        <w:rPr>
          <w:rFonts w:ascii="Cambria" w:hAnsi="Cambria"/>
          <w:color w:val="000000"/>
          <w:shd w:val="clear" w:color="auto" w:fill="FFFFFF"/>
        </w:rPr>
        <w:t xml:space="preserve">the Chief Secretary, Government of Uttar Pradesh, </w:t>
      </w:r>
      <w:r w:rsidR="003C1D2B">
        <w:rPr>
          <w:rFonts w:ascii="Cambria" w:hAnsi="Cambria"/>
          <w:color w:val="000000"/>
          <w:shd w:val="clear" w:color="auto" w:fill="FFFFFF"/>
        </w:rPr>
        <w:t xml:space="preserve">by </w:t>
      </w:r>
      <w:r>
        <w:rPr>
          <w:rFonts w:ascii="Cambria" w:hAnsi="Cambria"/>
          <w:color w:val="000000"/>
          <w:shd w:val="clear" w:color="auto" w:fill="FFFFFF"/>
        </w:rPr>
        <w:t>WRI team. T</w:t>
      </w:r>
      <w:r w:rsidR="003C1D2B">
        <w:rPr>
          <w:rFonts w:ascii="Cambria" w:hAnsi="Cambria"/>
          <w:color w:val="000000"/>
          <w:shd w:val="clear" w:color="auto" w:fill="FFFFFF"/>
        </w:rPr>
        <w:t xml:space="preserve">he departments </w:t>
      </w:r>
      <w:r>
        <w:rPr>
          <w:rFonts w:ascii="Cambria" w:hAnsi="Cambria"/>
          <w:color w:val="000000"/>
          <w:shd w:val="clear" w:color="auto" w:fill="FFFFFF"/>
        </w:rPr>
        <w:t>will also be sending observations</w:t>
      </w:r>
      <w:r w:rsidR="000E44DE">
        <w:rPr>
          <w:rFonts w:ascii="Cambria" w:hAnsi="Cambria"/>
          <w:color w:val="000000"/>
          <w:shd w:val="clear" w:color="auto" w:fill="FFFFFF"/>
        </w:rPr>
        <w:t xml:space="preserve"> within a week</w:t>
      </w:r>
      <w:r w:rsidR="003C1D2B">
        <w:rPr>
          <w:rFonts w:ascii="Cambria" w:hAnsi="Cambria"/>
          <w:color w:val="000000"/>
          <w:shd w:val="clear" w:color="auto" w:fill="FFFFFF"/>
        </w:rPr>
        <w:t>, along with actions that will be taken. </w:t>
      </w:r>
      <w:r w:rsidR="000E44DE">
        <w:rPr>
          <w:rFonts w:ascii="Cambria" w:hAnsi="Cambria"/>
          <w:color w:val="000000"/>
          <w:shd w:val="clear" w:color="auto" w:fill="FFFFFF"/>
        </w:rPr>
        <w:t xml:space="preserve"> </w:t>
      </w:r>
      <w:r w:rsidR="00951EB7" w:rsidRPr="00497E75">
        <w:rPr>
          <w:rFonts w:asciiTheme="minorHAnsi" w:hAnsiTheme="minorHAnsi"/>
        </w:rPr>
        <w:t>Relevant departments from Lucknow</w:t>
      </w:r>
      <w:r w:rsidR="00DE5124" w:rsidRPr="00497E75">
        <w:rPr>
          <w:rFonts w:asciiTheme="minorHAnsi" w:hAnsiTheme="minorHAnsi"/>
        </w:rPr>
        <w:t xml:space="preserve">, Kanpur, </w:t>
      </w:r>
      <w:r w:rsidR="00265FF5">
        <w:rPr>
          <w:rFonts w:asciiTheme="minorHAnsi" w:hAnsiTheme="minorHAnsi"/>
        </w:rPr>
        <w:t>Varanasi</w:t>
      </w:r>
      <w:r w:rsidR="00DE5124" w:rsidRPr="00497E75">
        <w:rPr>
          <w:rFonts w:asciiTheme="minorHAnsi" w:hAnsiTheme="minorHAnsi"/>
        </w:rPr>
        <w:t>, Allahabad</w:t>
      </w:r>
      <w:r w:rsidR="00951EB7" w:rsidRPr="00497E75">
        <w:rPr>
          <w:rFonts w:asciiTheme="minorHAnsi" w:hAnsiTheme="minorHAnsi"/>
        </w:rPr>
        <w:t xml:space="preserve"> and other </w:t>
      </w:r>
      <w:r w:rsidR="004F66F9">
        <w:rPr>
          <w:rFonts w:asciiTheme="minorHAnsi" w:hAnsiTheme="minorHAnsi"/>
        </w:rPr>
        <w:t xml:space="preserve">major </w:t>
      </w:r>
      <w:r w:rsidR="00265FF5">
        <w:rPr>
          <w:rFonts w:asciiTheme="minorHAnsi" w:hAnsiTheme="minorHAnsi"/>
        </w:rPr>
        <w:t xml:space="preserve">UP </w:t>
      </w:r>
      <w:r w:rsidR="00951EB7" w:rsidRPr="00497E75">
        <w:rPr>
          <w:rFonts w:asciiTheme="minorHAnsi" w:hAnsiTheme="minorHAnsi"/>
        </w:rPr>
        <w:t xml:space="preserve">cities </w:t>
      </w:r>
      <w:r w:rsidR="00932192" w:rsidRPr="00497E75">
        <w:rPr>
          <w:rFonts w:asciiTheme="minorHAnsi" w:hAnsiTheme="minorHAnsi"/>
        </w:rPr>
        <w:t>participated in the discussions</w:t>
      </w:r>
      <w:r w:rsidR="00951EB7" w:rsidRPr="00497E75">
        <w:rPr>
          <w:rFonts w:asciiTheme="minorHAnsi" w:hAnsiTheme="minorHAnsi"/>
        </w:rPr>
        <w:t xml:space="preserve"> </w:t>
      </w:r>
      <w:r w:rsidR="00932192" w:rsidRPr="00497E75">
        <w:rPr>
          <w:rFonts w:asciiTheme="minorHAnsi" w:hAnsiTheme="minorHAnsi"/>
        </w:rPr>
        <w:t>around</w:t>
      </w:r>
      <w:r w:rsidR="00951EB7" w:rsidRPr="00497E75">
        <w:rPr>
          <w:rFonts w:asciiTheme="minorHAnsi" w:hAnsiTheme="minorHAnsi"/>
        </w:rPr>
        <w:t xml:space="preserve"> </w:t>
      </w:r>
      <w:r w:rsidR="00932192" w:rsidRPr="00497E75">
        <w:rPr>
          <w:rFonts w:asciiTheme="minorHAnsi" w:hAnsiTheme="minorHAnsi"/>
        </w:rPr>
        <w:t>g</w:t>
      </w:r>
      <w:r w:rsidR="00951EB7" w:rsidRPr="00497E75">
        <w:rPr>
          <w:rFonts w:asciiTheme="minorHAnsi" w:hAnsiTheme="minorHAnsi"/>
        </w:rPr>
        <w:t xml:space="preserve">lobal best practices on transformational street design. </w:t>
      </w:r>
    </w:p>
    <w:p w14:paraId="70CD9B41" w14:textId="1ACA118A" w:rsidR="00885266" w:rsidRDefault="00885266" w:rsidP="00951EB7">
      <w:pPr>
        <w:jc w:val="both"/>
        <w:rPr>
          <w:rFonts w:asciiTheme="minorHAnsi" w:hAnsiTheme="minorHAnsi"/>
        </w:rPr>
      </w:pPr>
    </w:p>
    <w:p w14:paraId="550F9799" w14:textId="4F6CBE3F" w:rsidR="00885266" w:rsidRDefault="00885266" w:rsidP="00951EB7">
      <w:pPr>
        <w:jc w:val="both"/>
        <w:rPr>
          <w:rFonts w:asciiTheme="minorHAnsi" w:hAnsiTheme="minorHAnsi"/>
        </w:rPr>
      </w:pPr>
      <w:r>
        <w:rPr>
          <w:rFonts w:asciiTheme="minorHAnsi" w:hAnsiTheme="minorHAnsi"/>
        </w:rPr>
        <w:t xml:space="preserve">The sessions discussed successful case studies from various cities such as Mumbai, Gurgaon, Bhopal and others where small, inexpensive interventions in existing road design has led to improved road safety, manage congestion and helped better the quality of streets. The relevance of streets as a public space and driver of economic activities was also discussed.    </w:t>
      </w:r>
    </w:p>
    <w:p w14:paraId="2DD5CD47" w14:textId="7E30EA44" w:rsidR="004C2EB5" w:rsidRDefault="004C2EB5" w:rsidP="00951EB7">
      <w:pPr>
        <w:jc w:val="both"/>
        <w:rPr>
          <w:rFonts w:asciiTheme="minorHAnsi" w:hAnsiTheme="minorHAnsi"/>
        </w:rPr>
      </w:pPr>
    </w:p>
    <w:p w14:paraId="35982BDD" w14:textId="7B60B923" w:rsidR="004C2EB5" w:rsidRDefault="004C2EB5" w:rsidP="00951EB7">
      <w:pPr>
        <w:jc w:val="both"/>
        <w:rPr>
          <w:rFonts w:asciiTheme="minorHAnsi" w:hAnsiTheme="minorHAnsi"/>
        </w:rPr>
      </w:pPr>
      <w:r>
        <w:rPr>
          <w:rFonts w:asciiTheme="minorHAnsi" w:hAnsiTheme="minorHAnsi"/>
        </w:rPr>
        <w:t>“</w:t>
      </w:r>
      <w:r w:rsidR="00885266">
        <w:rPr>
          <w:rFonts w:asciiTheme="minorHAnsi" w:hAnsiTheme="minorHAnsi"/>
        </w:rPr>
        <w:t>Designing streets for all road users not only helps advancing the usage of walking, cycling and public transport but also helps create a more equal city</w:t>
      </w:r>
      <w:r>
        <w:rPr>
          <w:rFonts w:asciiTheme="minorHAnsi" w:hAnsiTheme="minorHAnsi"/>
        </w:rPr>
        <w:t>”</w:t>
      </w:r>
      <w:r w:rsidR="00885266">
        <w:rPr>
          <w:rFonts w:asciiTheme="minorHAnsi" w:hAnsiTheme="minorHAnsi"/>
        </w:rPr>
        <w:t>, said Amit Bhatt, Director- Integrated Transport, WRI India.</w:t>
      </w:r>
    </w:p>
    <w:p w14:paraId="5C91136A" w14:textId="44A2A6DE" w:rsidR="000E44DE" w:rsidRDefault="000E44DE" w:rsidP="00951EB7">
      <w:pPr>
        <w:jc w:val="both"/>
        <w:rPr>
          <w:rFonts w:asciiTheme="minorHAnsi" w:hAnsiTheme="minorHAnsi"/>
        </w:rPr>
      </w:pPr>
    </w:p>
    <w:p w14:paraId="2EE878ED" w14:textId="405AF5AC" w:rsidR="000E44DE" w:rsidRDefault="000E44DE" w:rsidP="00951EB7">
      <w:pPr>
        <w:jc w:val="both"/>
        <w:rPr>
          <w:rFonts w:asciiTheme="minorHAnsi" w:hAnsiTheme="minorHAnsi"/>
        </w:rPr>
      </w:pPr>
      <w:r>
        <w:rPr>
          <w:rFonts w:asciiTheme="minorHAnsi" w:hAnsiTheme="minorHAnsi"/>
        </w:rPr>
        <w:t>“</w:t>
      </w:r>
      <w:r w:rsidR="00A26B70">
        <w:rPr>
          <w:rFonts w:asciiTheme="minorHAnsi" w:hAnsiTheme="minorHAnsi"/>
        </w:rPr>
        <w:t>Streets</w:t>
      </w:r>
      <w:r w:rsidR="004062C5">
        <w:rPr>
          <w:rFonts w:asciiTheme="minorHAnsi" w:hAnsiTheme="minorHAnsi"/>
        </w:rPr>
        <w:t xml:space="preserve"> link citizens to their jobs and </w:t>
      </w:r>
      <w:r w:rsidR="00A26B70">
        <w:rPr>
          <w:rFonts w:asciiTheme="minorHAnsi" w:hAnsiTheme="minorHAnsi"/>
        </w:rPr>
        <w:t>destinations</w:t>
      </w:r>
      <w:r w:rsidR="004062C5">
        <w:rPr>
          <w:rFonts w:asciiTheme="minorHAnsi" w:hAnsiTheme="minorHAnsi"/>
        </w:rPr>
        <w:t xml:space="preserve"> and are the main arteries of economic development. Better designed street</w:t>
      </w:r>
      <w:r w:rsidR="00A26B70">
        <w:rPr>
          <w:rFonts w:asciiTheme="minorHAnsi" w:hAnsiTheme="minorHAnsi"/>
        </w:rPr>
        <w:t>s</w:t>
      </w:r>
      <w:r w:rsidR="004062C5">
        <w:rPr>
          <w:rFonts w:asciiTheme="minorHAnsi" w:hAnsiTheme="minorHAnsi"/>
        </w:rPr>
        <w:t xml:space="preserve"> ensure </w:t>
      </w:r>
      <w:r w:rsidR="00A26B70">
        <w:rPr>
          <w:rFonts w:asciiTheme="minorHAnsi" w:hAnsiTheme="minorHAnsi"/>
        </w:rPr>
        <w:t>wellbeing of people living in the city</w:t>
      </w:r>
      <w:r>
        <w:rPr>
          <w:rFonts w:asciiTheme="minorHAnsi" w:hAnsiTheme="minorHAnsi"/>
        </w:rPr>
        <w:t>”</w:t>
      </w:r>
      <w:r w:rsidR="00A26B70">
        <w:rPr>
          <w:rFonts w:asciiTheme="minorHAnsi" w:hAnsiTheme="minorHAnsi"/>
        </w:rPr>
        <w:t xml:space="preserve">, said </w:t>
      </w:r>
      <w:r w:rsidR="00A26B70" w:rsidRPr="00A26B70">
        <w:rPr>
          <w:rFonts w:asciiTheme="minorHAnsi" w:hAnsiTheme="minorHAnsi"/>
          <w:b/>
        </w:rPr>
        <w:t>M</w:t>
      </w:r>
      <w:r w:rsidR="00A26B70">
        <w:rPr>
          <w:rFonts w:asciiTheme="minorHAnsi" w:hAnsiTheme="minorHAnsi"/>
          <w:b/>
        </w:rPr>
        <w:t xml:space="preserve">r. </w:t>
      </w:r>
      <w:proofErr w:type="spellStart"/>
      <w:r w:rsidR="00A26B70">
        <w:rPr>
          <w:rFonts w:asciiTheme="minorHAnsi" w:hAnsiTheme="minorHAnsi"/>
          <w:b/>
        </w:rPr>
        <w:t>M</w:t>
      </w:r>
      <w:r w:rsidR="00A26B70" w:rsidRPr="00A26B70">
        <w:rPr>
          <w:rFonts w:asciiTheme="minorHAnsi" w:hAnsiTheme="minorHAnsi"/>
          <w:b/>
        </w:rPr>
        <w:t>anoj</w:t>
      </w:r>
      <w:proofErr w:type="spellEnd"/>
      <w:r w:rsidR="00A26B70" w:rsidRPr="00A26B70">
        <w:rPr>
          <w:rFonts w:asciiTheme="minorHAnsi" w:hAnsiTheme="minorHAnsi"/>
          <w:b/>
        </w:rPr>
        <w:t xml:space="preserve"> Kumar,</w:t>
      </w:r>
      <w:r w:rsidR="00A26B70">
        <w:rPr>
          <w:rFonts w:asciiTheme="minorHAnsi" w:hAnsiTheme="minorHAnsi"/>
        </w:rPr>
        <w:t xml:space="preserve"> Principal Secretary, Urban Development, Government of UP.</w:t>
      </w:r>
    </w:p>
    <w:p w14:paraId="7C8F9C60" w14:textId="2C6F075C" w:rsidR="00A26B70" w:rsidRDefault="00A26B70" w:rsidP="00951EB7">
      <w:pPr>
        <w:jc w:val="both"/>
        <w:rPr>
          <w:rFonts w:asciiTheme="minorHAnsi" w:hAnsiTheme="minorHAnsi"/>
        </w:rPr>
      </w:pPr>
    </w:p>
    <w:p w14:paraId="39491993" w14:textId="5A89D010" w:rsidR="00A26B70" w:rsidRDefault="00A26B70" w:rsidP="00A26B70">
      <w:pPr>
        <w:jc w:val="both"/>
        <w:rPr>
          <w:rFonts w:asciiTheme="minorHAnsi" w:hAnsiTheme="minorHAnsi"/>
        </w:rPr>
      </w:pPr>
      <w:r>
        <w:rPr>
          <w:rFonts w:asciiTheme="minorHAnsi" w:hAnsiTheme="minorHAnsi"/>
        </w:rPr>
        <w:t xml:space="preserve">The WRI India conducted a site visit for participants </w:t>
      </w:r>
      <w:r w:rsidR="00885266">
        <w:rPr>
          <w:rFonts w:asciiTheme="minorHAnsi" w:hAnsiTheme="minorHAnsi"/>
        </w:rPr>
        <w:t xml:space="preserve">in the second half of the day </w:t>
      </w:r>
      <w:r>
        <w:rPr>
          <w:rFonts w:asciiTheme="minorHAnsi" w:hAnsiTheme="minorHAnsi"/>
        </w:rPr>
        <w:t>to</w:t>
      </w:r>
      <w:r w:rsidRPr="00497E75">
        <w:rPr>
          <w:rFonts w:asciiTheme="minorHAnsi" w:hAnsiTheme="minorHAnsi"/>
        </w:rPr>
        <w:t xml:space="preserve"> help reimagine streets in UP in a manner that improves road safety, reduces pollution, promotes health and wellness, as well as inclusive development. </w:t>
      </w:r>
      <w:r w:rsidR="004C2EB5">
        <w:rPr>
          <w:rFonts w:asciiTheme="minorHAnsi" w:hAnsiTheme="minorHAnsi"/>
        </w:rPr>
        <w:t xml:space="preserve">The street from the workshop venue, Hotel Hyatt Regency to High Court Circle (about 300 </w:t>
      </w:r>
      <w:proofErr w:type="spellStart"/>
      <w:r w:rsidR="004C2EB5">
        <w:rPr>
          <w:rFonts w:asciiTheme="minorHAnsi" w:hAnsiTheme="minorHAnsi"/>
        </w:rPr>
        <w:t>metres</w:t>
      </w:r>
      <w:proofErr w:type="spellEnd"/>
      <w:r w:rsidR="004C2EB5">
        <w:rPr>
          <w:rFonts w:asciiTheme="minorHAnsi" w:hAnsiTheme="minorHAnsi"/>
        </w:rPr>
        <w:t>) was chosen for the site visit.</w:t>
      </w:r>
    </w:p>
    <w:p w14:paraId="3F983C1D" w14:textId="4E47020C" w:rsidR="004C2EB5" w:rsidRDefault="004C2EB5" w:rsidP="00A26B70">
      <w:pPr>
        <w:jc w:val="both"/>
        <w:rPr>
          <w:rFonts w:asciiTheme="minorHAnsi" w:hAnsiTheme="minorHAnsi"/>
        </w:rPr>
      </w:pPr>
    </w:p>
    <w:p w14:paraId="15265436" w14:textId="6788DE10" w:rsidR="004C2EB5" w:rsidRDefault="004C2EB5" w:rsidP="00A26B70">
      <w:pPr>
        <w:jc w:val="both"/>
        <w:rPr>
          <w:rFonts w:asciiTheme="minorHAnsi" w:hAnsiTheme="minorHAnsi"/>
        </w:rPr>
      </w:pPr>
      <w:r>
        <w:rPr>
          <w:rFonts w:asciiTheme="minorHAnsi" w:hAnsiTheme="minorHAnsi"/>
        </w:rPr>
        <w:t>Officials from various departments were divided into groups and asked to observe the flaws in street design and map improvements on a worksheet. All recommendations and observations were discussed and the group was later shown simulations of how the existing streets could look like (see images attached.)</w:t>
      </w:r>
    </w:p>
    <w:p w14:paraId="3BCB082A" w14:textId="77777777" w:rsidR="00A26B70" w:rsidRDefault="00A26B70" w:rsidP="00A26B70">
      <w:pPr>
        <w:jc w:val="both"/>
        <w:rPr>
          <w:rFonts w:asciiTheme="minorHAnsi" w:hAnsiTheme="minorHAnsi"/>
        </w:rPr>
      </w:pPr>
    </w:p>
    <w:p w14:paraId="7CC08CD6" w14:textId="4466EE26" w:rsidR="00A26B70" w:rsidRPr="00497E75" w:rsidRDefault="00A26B70" w:rsidP="00A26B70">
      <w:pPr>
        <w:jc w:val="both"/>
        <w:rPr>
          <w:rFonts w:asciiTheme="minorHAnsi" w:hAnsiTheme="minorHAnsi"/>
        </w:rPr>
      </w:pPr>
      <w:r w:rsidRPr="00497E75">
        <w:rPr>
          <w:rFonts w:asciiTheme="minorHAnsi" w:hAnsiTheme="minorHAnsi"/>
        </w:rPr>
        <w:t xml:space="preserve">The </w:t>
      </w:r>
      <w:r>
        <w:rPr>
          <w:rFonts w:asciiTheme="minorHAnsi" w:hAnsiTheme="minorHAnsi"/>
        </w:rPr>
        <w:t>‘</w:t>
      </w:r>
      <w:r w:rsidRPr="00497E75">
        <w:rPr>
          <w:rFonts w:asciiTheme="minorHAnsi" w:hAnsiTheme="minorHAnsi"/>
        </w:rPr>
        <w:t>Streets for All</w:t>
      </w:r>
      <w:r>
        <w:rPr>
          <w:rFonts w:asciiTheme="minorHAnsi" w:hAnsiTheme="minorHAnsi"/>
        </w:rPr>
        <w:t>’</w:t>
      </w:r>
      <w:r w:rsidRPr="00497E75">
        <w:rPr>
          <w:rFonts w:asciiTheme="minorHAnsi" w:hAnsiTheme="minorHAnsi"/>
        </w:rPr>
        <w:t xml:space="preserve"> initiative is a sustained movement towards creating streets for people rather than vehicles. The overall </w:t>
      </w:r>
      <w:r>
        <w:rPr>
          <w:rFonts w:asciiTheme="minorHAnsi" w:hAnsiTheme="minorHAnsi"/>
        </w:rPr>
        <w:t xml:space="preserve">vision </w:t>
      </w:r>
      <w:r w:rsidRPr="00497E75">
        <w:rPr>
          <w:rFonts w:asciiTheme="minorHAnsi" w:hAnsiTheme="minorHAnsi"/>
        </w:rPr>
        <w:t>is to create safe infrastructure for all categories of road users and to bring about a paradigm change – from motor vehicle</w:t>
      </w:r>
      <w:r>
        <w:rPr>
          <w:rFonts w:asciiTheme="minorHAnsi" w:hAnsiTheme="minorHAnsi"/>
        </w:rPr>
        <w:t>-</w:t>
      </w:r>
      <w:r w:rsidRPr="00497E75">
        <w:rPr>
          <w:rFonts w:asciiTheme="minorHAnsi" w:hAnsiTheme="minorHAnsi"/>
        </w:rPr>
        <w:t xml:space="preserve">oriented street designs to a people-oriented approach. </w:t>
      </w:r>
    </w:p>
    <w:p w14:paraId="3A7A3142" w14:textId="77777777" w:rsidR="00A26B70" w:rsidRPr="000E44DE" w:rsidRDefault="00A26B70" w:rsidP="00951EB7">
      <w:pPr>
        <w:jc w:val="both"/>
        <w:rPr>
          <w:rFonts w:ascii="Cambria" w:hAnsi="Cambria"/>
          <w:color w:val="000000"/>
          <w:shd w:val="clear" w:color="auto" w:fill="FFFFFF"/>
        </w:rPr>
      </w:pPr>
    </w:p>
    <w:p w14:paraId="042D7402" w14:textId="19CB4AE2" w:rsidR="0049404B" w:rsidRPr="0049404B" w:rsidRDefault="00902F9E" w:rsidP="0049404B">
      <w:pPr>
        <w:rPr>
          <w:rFonts w:asciiTheme="minorHAnsi" w:eastAsia="Times New Roman" w:hAnsiTheme="minorHAnsi" w:cs="Arial"/>
          <w:color w:val="000000"/>
        </w:rPr>
      </w:pPr>
      <w:r w:rsidRPr="00497E75">
        <w:rPr>
          <w:rFonts w:asciiTheme="minorHAnsi" w:eastAsia="Times New Roman" w:hAnsiTheme="minorHAnsi" w:cs="Arial"/>
          <w:color w:val="000000"/>
        </w:rPr>
        <w:t xml:space="preserve">Speaking about improving street infrastructure in the state, </w:t>
      </w:r>
      <w:r w:rsidRPr="006D4670">
        <w:rPr>
          <w:rFonts w:asciiTheme="minorHAnsi" w:eastAsia="Times New Roman" w:hAnsiTheme="minorHAnsi" w:cs="Arial"/>
          <w:b/>
          <w:color w:val="000000"/>
        </w:rPr>
        <w:t>Mr.</w:t>
      </w:r>
      <w:r w:rsidRPr="00497E75">
        <w:rPr>
          <w:rFonts w:asciiTheme="minorHAnsi" w:eastAsia="Times New Roman" w:hAnsiTheme="minorHAnsi" w:cs="Arial"/>
          <w:color w:val="000000"/>
        </w:rPr>
        <w:t xml:space="preserve"> </w:t>
      </w:r>
      <w:r w:rsidR="00A26B70">
        <w:rPr>
          <w:rFonts w:asciiTheme="minorHAnsi" w:eastAsia="Times New Roman" w:hAnsiTheme="minorHAnsi" w:cs="Arial"/>
          <w:b/>
          <w:color w:val="000000"/>
        </w:rPr>
        <w:t xml:space="preserve">Raj </w:t>
      </w:r>
      <w:proofErr w:type="spellStart"/>
      <w:r w:rsidR="00A26B70">
        <w:rPr>
          <w:rFonts w:asciiTheme="minorHAnsi" w:eastAsia="Times New Roman" w:hAnsiTheme="minorHAnsi" w:cs="Arial"/>
          <w:b/>
          <w:color w:val="000000"/>
        </w:rPr>
        <w:t>Shekhar</w:t>
      </w:r>
      <w:proofErr w:type="spellEnd"/>
      <w:r w:rsidRPr="00497E75">
        <w:rPr>
          <w:rFonts w:asciiTheme="minorHAnsi" w:eastAsia="Times New Roman" w:hAnsiTheme="minorHAnsi" w:cs="Arial"/>
          <w:color w:val="000000"/>
        </w:rPr>
        <w:t>,</w:t>
      </w:r>
      <w:r w:rsidR="00A26B70">
        <w:rPr>
          <w:rFonts w:asciiTheme="minorHAnsi" w:eastAsia="Times New Roman" w:hAnsiTheme="minorHAnsi" w:cs="Arial"/>
          <w:color w:val="000000"/>
        </w:rPr>
        <w:t xml:space="preserve"> Secretary, PWD, Government of UP said</w:t>
      </w:r>
      <w:r w:rsidRPr="00497E75">
        <w:rPr>
          <w:rFonts w:asciiTheme="minorHAnsi" w:eastAsia="Times New Roman" w:hAnsiTheme="minorHAnsi" w:cs="Arial"/>
          <w:color w:val="000000"/>
        </w:rPr>
        <w:t xml:space="preserve">, </w:t>
      </w:r>
      <w:r w:rsidRPr="0049404B">
        <w:rPr>
          <w:rFonts w:asciiTheme="minorHAnsi" w:eastAsia="Times New Roman" w:hAnsiTheme="minorHAnsi" w:cs="Arial"/>
          <w:color w:val="000000"/>
        </w:rPr>
        <w:t>“</w:t>
      </w:r>
      <w:r w:rsidR="00A26B70">
        <w:rPr>
          <w:rFonts w:asciiTheme="minorHAnsi" w:eastAsia="Times New Roman" w:hAnsiTheme="minorHAnsi"/>
          <w:color w:val="14171A"/>
          <w:spacing w:val="4"/>
          <w:shd w:val="clear" w:color="auto" w:fill="FFFFFF"/>
        </w:rPr>
        <w:t>Inter-departmental coordination can improve our efficiency in planning and developing safe, walkable world-class streets</w:t>
      </w:r>
      <w:r w:rsidR="0049404B" w:rsidRPr="0049404B">
        <w:rPr>
          <w:rFonts w:asciiTheme="minorHAnsi" w:eastAsia="Times New Roman" w:hAnsiTheme="minorHAnsi"/>
          <w:color w:val="14171A"/>
          <w:spacing w:val="4"/>
          <w:shd w:val="clear" w:color="auto" w:fill="FFFFFF"/>
        </w:rPr>
        <w:t>.</w:t>
      </w:r>
      <w:r w:rsidR="00A26B70">
        <w:rPr>
          <w:rFonts w:asciiTheme="minorHAnsi" w:eastAsia="Times New Roman" w:hAnsiTheme="minorHAnsi"/>
          <w:color w:val="14171A"/>
          <w:spacing w:val="4"/>
          <w:shd w:val="clear" w:color="auto" w:fill="FFFFFF"/>
        </w:rPr>
        <w:t xml:space="preserve"> We will work on these design principals suggested by WRI India</w:t>
      </w:r>
      <w:r w:rsidR="0049404B" w:rsidRPr="0049404B">
        <w:rPr>
          <w:rFonts w:asciiTheme="minorHAnsi" w:eastAsia="Times New Roman" w:hAnsiTheme="minorHAnsi"/>
          <w:color w:val="14171A"/>
          <w:spacing w:val="4"/>
          <w:shd w:val="clear" w:color="auto" w:fill="FFFFFF"/>
        </w:rPr>
        <w:t>”</w:t>
      </w:r>
    </w:p>
    <w:p w14:paraId="73754B83" w14:textId="27048B55" w:rsidR="00973F49" w:rsidRPr="00497E75" w:rsidRDefault="00973F49" w:rsidP="00973F49">
      <w:pPr>
        <w:shd w:val="clear" w:color="auto" w:fill="FFFFFF"/>
        <w:rPr>
          <w:rFonts w:asciiTheme="minorHAnsi" w:eastAsia="Times New Roman" w:hAnsiTheme="minorHAnsi" w:cs="Arial"/>
          <w:color w:val="000000"/>
        </w:rPr>
      </w:pPr>
      <w:r w:rsidRPr="00497E75">
        <w:rPr>
          <w:rFonts w:asciiTheme="minorHAnsi" w:eastAsia="Times New Roman" w:hAnsiTheme="minorHAnsi" w:cs="Arial"/>
          <w:color w:val="000000"/>
        </w:rPr>
        <w:t> </w:t>
      </w:r>
    </w:p>
    <w:p w14:paraId="7E9CC8F1" w14:textId="77777777" w:rsidR="00973F49" w:rsidRPr="00902F9E" w:rsidRDefault="00973F49" w:rsidP="00973F49">
      <w:pPr>
        <w:shd w:val="clear" w:color="auto" w:fill="FFFFFF"/>
        <w:rPr>
          <w:rFonts w:asciiTheme="minorHAnsi" w:eastAsia="Times New Roman" w:hAnsiTheme="minorHAnsi" w:cs="Arial"/>
          <w:color w:val="212121"/>
        </w:rPr>
      </w:pPr>
      <w:r w:rsidRPr="00902F9E">
        <w:rPr>
          <w:rFonts w:asciiTheme="minorHAnsi" w:eastAsia="Times New Roman" w:hAnsiTheme="minorHAnsi" w:cs="Arial"/>
          <w:color w:val="000000"/>
        </w:rPr>
        <w:t> </w:t>
      </w:r>
    </w:p>
    <w:p w14:paraId="283EA580" w14:textId="4481F9C4" w:rsidR="00902F9E" w:rsidRPr="004A13BF" w:rsidRDefault="00497E75" w:rsidP="00973F49">
      <w:pPr>
        <w:rPr>
          <w:rFonts w:asciiTheme="minorHAnsi" w:hAnsiTheme="minorHAnsi" w:cs="Arial"/>
          <w:lang w:val="es-ES"/>
        </w:rPr>
      </w:pPr>
      <w:r w:rsidRPr="004A13BF">
        <w:rPr>
          <w:rFonts w:asciiTheme="minorHAnsi" w:hAnsiTheme="minorHAnsi" w:cs="Arial"/>
          <w:lang w:val="es-ES"/>
        </w:rPr>
        <w:t xml:space="preserve">Contact: </w:t>
      </w:r>
    </w:p>
    <w:p w14:paraId="19CA22A7" w14:textId="2BD8AF9F" w:rsidR="00973F49" w:rsidRPr="004A13BF" w:rsidRDefault="005B58FA" w:rsidP="00973F49">
      <w:pPr>
        <w:rPr>
          <w:rFonts w:asciiTheme="minorHAnsi" w:hAnsiTheme="minorHAnsi" w:cs="Arial"/>
          <w:lang w:val="es-ES"/>
        </w:rPr>
      </w:pPr>
      <w:proofErr w:type="spellStart"/>
      <w:r w:rsidRPr="004A13BF">
        <w:rPr>
          <w:rFonts w:asciiTheme="minorHAnsi" w:hAnsiTheme="minorHAnsi" w:cs="Arial"/>
          <w:lang w:val="es-ES"/>
        </w:rPr>
        <w:t>Dnyanada</w:t>
      </w:r>
      <w:proofErr w:type="spellEnd"/>
      <w:r w:rsidRPr="004A13BF">
        <w:rPr>
          <w:rFonts w:asciiTheme="minorHAnsi" w:hAnsiTheme="minorHAnsi" w:cs="Arial"/>
          <w:lang w:val="es-ES"/>
        </w:rPr>
        <w:t xml:space="preserve"> </w:t>
      </w:r>
      <w:proofErr w:type="spellStart"/>
      <w:r w:rsidRPr="004A13BF">
        <w:rPr>
          <w:rFonts w:asciiTheme="minorHAnsi" w:hAnsiTheme="minorHAnsi" w:cs="Arial"/>
          <w:lang w:val="es-ES"/>
        </w:rPr>
        <w:t>Deshpande</w:t>
      </w:r>
      <w:proofErr w:type="spellEnd"/>
      <w:r w:rsidR="00973F49" w:rsidRPr="004A13BF">
        <w:rPr>
          <w:rFonts w:asciiTheme="minorHAnsi" w:hAnsiTheme="minorHAnsi" w:cs="Arial"/>
          <w:lang w:val="es-ES"/>
        </w:rPr>
        <w:t>, WRI India:</w:t>
      </w:r>
    </w:p>
    <w:p w14:paraId="7AA02752" w14:textId="32D62554" w:rsidR="00973F49" w:rsidRPr="004A13BF" w:rsidRDefault="005B58FA" w:rsidP="00973F49">
      <w:pPr>
        <w:rPr>
          <w:rFonts w:asciiTheme="minorHAnsi" w:hAnsiTheme="minorHAnsi" w:cs="Arial"/>
          <w:lang w:val="es-ES"/>
        </w:rPr>
      </w:pPr>
      <w:r w:rsidRPr="004A13BF">
        <w:rPr>
          <w:rFonts w:asciiTheme="minorHAnsi" w:hAnsiTheme="minorHAnsi" w:cs="Arial"/>
          <w:lang w:val="es-ES"/>
        </w:rPr>
        <w:t xml:space="preserve">M: 9028042201, </w:t>
      </w:r>
      <w:r w:rsidR="00973F49" w:rsidRPr="004A13BF">
        <w:rPr>
          <w:rFonts w:asciiTheme="minorHAnsi" w:hAnsiTheme="minorHAnsi" w:cs="Arial"/>
          <w:lang w:val="es-ES"/>
        </w:rPr>
        <w:t xml:space="preserve">E: </w:t>
      </w:r>
      <w:hyperlink r:id="rId8" w:history="1">
        <w:r w:rsidR="00497E75" w:rsidRPr="004A13BF">
          <w:rPr>
            <w:rStyle w:val="Hyperlink"/>
            <w:rFonts w:asciiTheme="minorHAnsi" w:hAnsiTheme="minorHAnsi" w:cs="Arial"/>
            <w:lang w:val="es-ES"/>
          </w:rPr>
          <w:t>dnyanada.deshpande@wri.org</w:t>
        </w:r>
      </w:hyperlink>
    </w:p>
    <w:p w14:paraId="60E23EF6" w14:textId="3C9535A9" w:rsidR="00A859BE" w:rsidRPr="004A13BF" w:rsidRDefault="00A859BE" w:rsidP="00973F49">
      <w:pPr>
        <w:rPr>
          <w:rFonts w:asciiTheme="minorHAnsi" w:hAnsiTheme="minorHAnsi"/>
          <w:lang w:val="es-ES"/>
        </w:rPr>
      </w:pPr>
    </w:p>
    <w:p w14:paraId="2EF491EC" w14:textId="3C0F792D" w:rsidR="00497E75" w:rsidRPr="004A13BF" w:rsidRDefault="00497E75" w:rsidP="00973F49">
      <w:pPr>
        <w:rPr>
          <w:rFonts w:asciiTheme="minorHAnsi" w:hAnsiTheme="minorHAnsi"/>
          <w:lang w:val="es-ES"/>
        </w:rPr>
      </w:pPr>
      <w:proofErr w:type="spellStart"/>
      <w:r w:rsidRPr="004A13BF">
        <w:rPr>
          <w:rFonts w:asciiTheme="minorHAnsi" w:hAnsiTheme="minorHAnsi"/>
          <w:lang w:val="es-ES"/>
        </w:rPr>
        <w:t>Snehil</w:t>
      </w:r>
      <w:proofErr w:type="spellEnd"/>
      <w:r w:rsidRPr="004A13BF">
        <w:rPr>
          <w:rFonts w:asciiTheme="minorHAnsi" w:hAnsiTheme="minorHAnsi"/>
          <w:lang w:val="es-ES"/>
        </w:rPr>
        <w:t xml:space="preserve"> </w:t>
      </w:r>
      <w:proofErr w:type="spellStart"/>
      <w:r w:rsidRPr="004A13BF">
        <w:rPr>
          <w:rFonts w:asciiTheme="minorHAnsi" w:hAnsiTheme="minorHAnsi"/>
          <w:lang w:val="es-ES"/>
        </w:rPr>
        <w:t>Sinha</w:t>
      </w:r>
      <w:proofErr w:type="spellEnd"/>
      <w:r w:rsidRPr="004A13BF">
        <w:rPr>
          <w:rFonts w:asciiTheme="minorHAnsi" w:hAnsiTheme="minorHAnsi"/>
          <w:lang w:val="es-ES"/>
        </w:rPr>
        <w:t>, WRI India:</w:t>
      </w:r>
    </w:p>
    <w:p w14:paraId="778ECB05" w14:textId="6687C245" w:rsidR="00497E75" w:rsidRPr="004A13BF" w:rsidRDefault="00497E75" w:rsidP="00973F49">
      <w:pPr>
        <w:rPr>
          <w:rFonts w:asciiTheme="minorHAnsi" w:hAnsiTheme="minorHAnsi"/>
          <w:lang w:val="es-ES"/>
        </w:rPr>
      </w:pPr>
      <w:r w:rsidRPr="004A13BF">
        <w:rPr>
          <w:rFonts w:asciiTheme="minorHAnsi" w:hAnsiTheme="minorHAnsi"/>
          <w:lang w:val="es-ES"/>
        </w:rPr>
        <w:t xml:space="preserve">M: 8800663708, E: </w:t>
      </w:r>
      <w:hyperlink r:id="rId9" w:history="1">
        <w:r w:rsidR="004D6333" w:rsidRPr="004A13BF">
          <w:rPr>
            <w:rStyle w:val="Hyperlink"/>
            <w:rFonts w:asciiTheme="minorHAnsi" w:hAnsiTheme="minorHAnsi"/>
            <w:lang w:val="es-ES"/>
          </w:rPr>
          <w:t>snehil.sinha@wri.org</w:t>
        </w:r>
      </w:hyperlink>
    </w:p>
    <w:p w14:paraId="28206D10" w14:textId="77777777" w:rsidR="004D6333" w:rsidRPr="004A13BF" w:rsidRDefault="004D6333" w:rsidP="00973F49">
      <w:pPr>
        <w:rPr>
          <w:rFonts w:asciiTheme="minorHAnsi" w:hAnsiTheme="minorHAnsi"/>
          <w:lang w:val="es-ES"/>
        </w:rPr>
      </w:pPr>
    </w:p>
    <w:p w14:paraId="0134CA3B" w14:textId="77777777" w:rsidR="004D6333" w:rsidRPr="004A13BF" w:rsidRDefault="004D6333" w:rsidP="00973F49">
      <w:pPr>
        <w:rPr>
          <w:rFonts w:asciiTheme="minorHAnsi" w:hAnsiTheme="minorHAnsi"/>
          <w:lang w:val="es-ES"/>
        </w:rPr>
      </w:pPr>
    </w:p>
    <w:p w14:paraId="613EE1E5" w14:textId="77777777" w:rsidR="004D6333" w:rsidRPr="004A13BF" w:rsidRDefault="004D6333" w:rsidP="00973F49">
      <w:pPr>
        <w:rPr>
          <w:rFonts w:asciiTheme="minorHAnsi" w:hAnsiTheme="minorHAnsi"/>
          <w:lang w:val="es-ES"/>
        </w:rPr>
      </w:pPr>
    </w:p>
    <w:p w14:paraId="1F9ACD50" w14:textId="280AE725" w:rsidR="004D6333" w:rsidRPr="00AC118F" w:rsidRDefault="004D6333" w:rsidP="00973F49">
      <w:pPr>
        <w:rPr>
          <w:rFonts w:asciiTheme="minorHAnsi" w:hAnsiTheme="minorHAnsi"/>
          <w:b/>
        </w:rPr>
      </w:pPr>
      <w:r w:rsidRPr="00AC118F">
        <w:rPr>
          <w:rFonts w:asciiTheme="minorHAnsi" w:hAnsiTheme="minorHAnsi"/>
          <w:b/>
        </w:rPr>
        <w:t xml:space="preserve">About WRI </w:t>
      </w:r>
      <w:proofErr w:type="spellStart"/>
      <w:r w:rsidRPr="00AC118F">
        <w:rPr>
          <w:rFonts w:asciiTheme="minorHAnsi" w:hAnsiTheme="minorHAnsi"/>
          <w:b/>
        </w:rPr>
        <w:t>I</w:t>
      </w:r>
      <w:r w:rsidR="00AC118F" w:rsidRPr="00AC118F">
        <w:rPr>
          <w:rFonts w:asciiTheme="minorHAnsi" w:hAnsiTheme="minorHAnsi"/>
          <w:b/>
        </w:rPr>
        <w:t>n</w:t>
      </w:r>
      <w:r w:rsidRPr="00AC118F">
        <w:rPr>
          <w:rFonts w:asciiTheme="minorHAnsi" w:hAnsiTheme="minorHAnsi"/>
          <w:b/>
        </w:rPr>
        <w:t>ida</w:t>
      </w:r>
      <w:proofErr w:type="spellEnd"/>
      <w:r w:rsidR="00AC118F" w:rsidRPr="00AC118F">
        <w:rPr>
          <w:rFonts w:asciiTheme="minorHAnsi" w:hAnsiTheme="minorHAnsi"/>
          <w:b/>
        </w:rPr>
        <w:t xml:space="preserve"> Ross Cent</w:t>
      </w:r>
      <w:r w:rsidR="00E116AC">
        <w:rPr>
          <w:rFonts w:asciiTheme="minorHAnsi" w:hAnsiTheme="minorHAnsi"/>
          <w:b/>
        </w:rPr>
        <w:t>er</w:t>
      </w:r>
      <w:r w:rsidR="00AC118F" w:rsidRPr="00AC118F">
        <w:rPr>
          <w:rFonts w:asciiTheme="minorHAnsi" w:hAnsiTheme="minorHAnsi"/>
          <w:b/>
        </w:rPr>
        <w:t xml:space="preserve"> for Sustainable </w:t>
      </w:r>
      <w:r w:rsidR="00E116AC">
        <w:rPr>
          <w:rFonts w:asciiTheme="minorHAnsi" w:hAnsiTheme="minorHAnsi"/>
          <w:b/>
        </w:rPr>
        <w:t>C</w:t>
      </w:r>
      <w:r w:rsidR="00AC118F" w:rsidRPr="00AC118F">
        <w:rPr>
          <w:rFonts w:asciiTheme="minorHAnsi" w:hAnsiTheme="minorHAnsi"/>
          <w:b/>
        </w:rPr>
        <w:t>ities</w:t>
      </w:r>
    </w:p>
    <w:p w14:paraId="757E8F1F" w14:textId="7D40C4CC" w:rsidR="004D6333" w:rsidRPr="00AC118F" w:rsidRDefault="004D6333" w:rsidP="004D6333">
      <w:pPr>
        <w:pStyle w:val="p1"/>
        <w:spacing w:before="0" w:beforeAutospacing="0" w:after="206" w:afterAutospacing="0"/>
        <w:rPr>
          <w:rFonts w:asciiTheme="minorHAnsi" w:hAnsiTheme="minorHAnsi"/>
          <w:color w:val="4D4D4D"/>
        </w:rPr>
      </w:pPr>
      <w:r w:rsidRPr="00AC118F">
        <w:rPr>
          <w:rFonts w:asciiTheme="minorHAnsi" w:hAnsiTheme="minorHAnsi"/>
          <w:color w:val="4D4D4D"/>
        </w:rPr>
        <w:t>WRI </w:t>
      </w:r>
      <w:r w:rsidRPr="00AC118F">
        <w:rPr>
          <w:rStyle w:val="s1"/>
          <w:rFonts w:asciiTheme="minorHAnsi" w:hAnsiTheme="minorHAnsi"/>
          <w:color w:val="4D4D4D"/>
        </w:rPr>
        <w:t>India</w:t>
      </w:r>
      <w:r w:rsidRPr="00AC118F">
        <w:rPr>
          <w:rFonts w:asciiTheme="minorHAnsi" w:hAnsiTheme="minorHAnsi"/>
          <w:color w:val="4D4D4D"/>
        </w:rPr>
        <w:t> </w:t>
      </w:r>
      <w:r w:rsidR="00D539C5">
        <w:rPr>
          <w:rFonts w:asciiTheme="minorHAnsi" w:hAnsiTheme="minorHAnsi"/>
          <w:color w:val="4D4D4D"/>
        </w:rPr>
        <w:t>Ross Cen</w:t>
      </w:r>
      <w:r w:rsidR="00E116AC">
        <w:rPr>
          <w:rFonts w:asciiTheme="minorHAnsi" w:hAnsiTheme="minorHAnsi"/>
          <w:color w:val="4D4D4D"/>
        </w:rPr>
        <w:t>ter</w:t>
      </w:r>
      <w:r w:rsidR="00D539C5">
        <w:rPr>
          <w:rFonts w:asciiTheme="minorHAnsi" w:hAnsiTheme="minorHAnsi"/>
          <w:color w:val="4D4D4D"/>
        </w:rPr>
        <w:t xml:space="preserve"> for </w:t>
      </w:r>
      <w:r w:rsidRPr="00AC118F">
        <w:rPr>
          <w:rFonts w:asciiTheme="minorHAnsi" w:hAnsiTheme="minorHAnsi"/>
          <w:color w:val="4D4D4D"/>
        </w:rPr>
        <w:t>Sustainable Cities is part of WRI Ross Center for Sustainable Cities.</w:t>
      </w:r>
    </w:p>
    <w:p w14:paraId="1345A069" w14:textId="77777777" w:rsidR="004D6333" w:rsidRPr="00AC118F" w:rsidRDefault="007F4A6B" w:rsidP="004D6333">
      <w:pPr>
        <w:pStyle w:val="p1"/>
        <w:spacing w:before="0" w:beforeAutospacing="0" w:after="206" w:afterAutospacing="0"/>
        <w:rPr>
          <w:rFonts w:asciiTheme="minorHAnsi" w:hAnsiTheme="minorHAnsi"/>
          <w:color w:val="4D4D4D"/>
        </w:rPr>
      </w:pPr>
      <w:hyperlink r:id="rId10" w:history="1">
        <w:r w:rsidR="004D6333" w:rsidRPr="00AC118F">
          <w:rPr>
            <w:rStyle w:val="Hyperlink"/>
            <w:rFonts w:asciiTheme="minorHAnsi" w:hAnsiTheme="minorHAnsi"/>
            <w:color w:val="2B7CAF"/>
          </w:rPr>
          <w:t>WRI Ross Center for Sustainable Cities</w:t>
        </w:r>
      </w:hyperlink>
      <w:r w:rsidR="004D6333" w:rsidRPr="00AC118F">
        <w:rPr>
          <w:rFonts w:asciiTheme="minorHAnsi" w:hAnsiTheme="minorHAnsi"/>
          <w:color w:val="4D4D4D"/>
        </w:rPr>
        <w:t> works to make urban sustainability a reality. Global research and on-the-ground experience in Brazil, China, India, Mexico, Turkey and the United States combine to spur action that improves life for millions of people.</w:t>
      </w:r>
    </w:p>
    <w:p w14:paraId="71279144" w14:textId="77777777" w:rsidR="004D6333" w:rsidRPr="00AC118F" w:rsidRDefault="004D6333" w:rsidP="004D6333">
      <w:pPr>
        <w:pStyle w:val="p2"/>
        <w:spacing w:before="0" w:beforeAutospacing="0" w:after="206" w:afterAutospacing="0"/>
        <w:rPr>
          <w:rFonts w:asciiTheme="minorHAnsi" w:hAnsiTheme="minorHAnsi"/>
          <w:color w:val="4D4D4D"/>
        </w:rPr>
      </w:pPr>
      <w:r w:rsidRPr="00AC118F">
        <w:rPr>
          <w:rFonts w:asciiTheme="minorHAnsi" w:hAnsiTheme="minorHAnsi"/>
          <w:color w:val="4D4D4D"/>
        </w:rPr>
        <w:t>Based on longstanding global and local experience in urban planning and mobility, WRI Sustainable Cities uses proven solutions and action-oriented tools to increase building and energy efficiency, manage water risk, encourage effective governance and make the fast-growing urban environment more resilient to new challenges.</w:t>
      </w:r>
    </w:p>
    <w:p w14:paraId="446CEB54" w14:textId="77777777" w:rsidR="004D6333" w:rsidRPr="00AC118F" w:rsidRDefault="004D6333" w:rsidP="00973F49">
      <w:pPr>
        <w:rPr>
          <w:rFonts w:asciiTheme="minorHAnsi" w:hAnsiTheme="minorHAnsi"/>
        </w:rPr>
      </w:pPr>
    </w:p>
    <w:sectPr w:rsidR="004D6333" w:rsidRPr="00AC118F" w:rsidSect="007B3ADD">
      <w:headerReference w:type="default" r:id="rId11"/>
      <w:pgSz w:w="11909" w:h="16834"/>
      <w:pgMar w:top="2340" w:right="1440" w:bottom="1440" w:left="1440" w:header="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5A0940" w14:textId="77777777" w:rsidR="007F4A6B" w:rsidRDefault="007F4A6B">
      <w:r>
        <w:separator/>
      </w:r>
    </w:p>
  </w:endnote>
  <w:endnote w:type="continuationSeparator" w:id="0">
    <w:p w14:paraId="125056A6" w14:textId="77777777" w:rsidR="007F4A6B" w:rsidRDefault="007F4A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Neue-Roman">
    <w:altName w:val="55 Helvetica Roman"/>
    <w:panose1 w:val="00000000000000000000"/>
    <w:charset w:val="4D"/>
    <w:family w:val="auto"/>
    <w:notTrueType/>
    <w:pitch w:val="default"/>
    <w:sig w:usb0="00000003" w:usb1="00000000" w:usb2="00000000" w:usb3="00000000" w:csb0="00000001" w:csb1="00000000"/>
  </w:font>
  <w:font w:name="Times">
    <w:panose1 w:val="02020603050405020304"/>
    <w:charset w:val="4D"/>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Georgia">
    <w:panose1 w:val="02040502050405020303"/>
    <w:charset w:val="00"/>
    <w:family w:val="auto"/>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50151F" w14:textId="77777777" w:rsidR="007F4A6B" w:rsidRDefault="007F4A6B">
      <w:r>
        <w:separator/>
      </w:r>
    </w:p>
  </w:footnote>
  <w:footnote w:type="continuationSeparator" w:id="0">
    <w:p w14:paraId="0B9C0326" w14:textId="77777777" w:rsidR="007F4A6B" w:rsidRDefault="007F4A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45CF4B" w14:textId="6CDCA018" w:rsidR="0024553B" w:rsidRDefault="00C64591" w:rsidP="007D2BAD">
    <w:pPr>
      <w:pStyle w:val="Header"/>
      <w:jc w:val="center"/>
    </w:pPr>
    <w:r>
      <w:rPr>
        <w:noProof/>
      </w:rPr>
      <w:drawing>
        <wp:anchor distT="0" distB="0" distL="114300" distR="114300" simplePos="0" relativeHeight="251660288" behindDoc="0" locked="0" layoutInCell="1" allowOverlap="1" wp14:anchorId="65EE4181" wp14:editId="56D493B0">
          <wp:simplePos x="0" y="0"/>
          <wp:positionH relativeFrom="column">
            <wp:posOffset>1247775</wp:posOffset>
          </wp:positionH>
          <wp:positionV relativeFrom="paragraph">
            <wp:posOffset>352425</wp:posOffset>
          </wp:positionV>
          <wp:extent cx="1362075" cy="427355"/>
          <wp:effectExtent l="0" t="0" r="9525" b="0"/>
          <wp:wrapSquare wrapText="bothSides"/>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akti-logo.png"/>
                  <pic:cNvPicPr/>
                </pic:nvPicPr>
                <pic:blipFill>
                  <a:blip r:embed="rId1">
                    <a:extLst>
                      <a:ext uri="{28A0092B-C50C-407E-A947-70E740481C1C}">
                        <a14:useLocalDpi xmlns:a14="http://schemas.microsoft.com/office/drawing/2010/main" val="0"/>
                      </a:ext>
                    </a:extLst>
                  </a:blip>
                  <a:stretch>
                    <a:fillRect/>
                  </a:stretch>
                </pic:blipFill>
                <pic:spPr>
                  <a:xfrm>
                    <a:off x="0" y="0"/>
                    <a:ext cx="1362075" cy="427355"/>
                  </a:xfrm>
                  <a:prstGeom prst="rect">
                    <a:avLst/>
                  </a:prstGeom>
                </pic:spPr>
              </pic:pic>
            </a:graphicData>
          </a:graphic>
          <wp14:sizeRelH relativeFrom="margin">
            <wp14:pctWidth>0</wp14:pctWidth>
          </wp14:sizeRelH>
          <wp14:sizeRelV relativeFrom="margin">
            <wp14:pctHeight>0</wp14:pctHeight>
          </wp14:sizeRelV>
        </wp:anchor>
      </w:drawing>
    </w:r>
    <w:r w:rsidR="0024553B">
      <w:rPr>
        <w:noProof/>
        <w:sz w:val="20"/>
        <w:szCs w:val="20"/>
      </w:rPr>
      <w:drawing>
        <wp:anchor distT="0" distB="0" distL="0" distR="0" simplePos="0" relativeHeight="251663360" behindDoc="0" locked="0" layoutInCell="1" allowOverlap="0" wp14:anchorId="13083725" wp14:editId="6B589EC4">
          <wp:simplePos x="0" y="0"/>
          <wp:positionH relativeFrom="page">
            <wp:posOffset>304800</wp:posOffset>
          </wp:positionH>
          <wp:positionV relativeFrom="line">
            <wp:posOffset>219075</wp:posOffset>
          </wp:positionV>
          <wp:extent cx="1657350" cy="719279"/>
          <wp:effectExtent l="0" t="0" r="0" b="5080"/>
          <wp:wrapSquare wrapText="bothSides"/>
          <wp:docPr id="270" name="Picture 270" descr="https://gallery.mailchimp.com/1d25c994a1686d2b4120d353f/images/c18494b9-ee11-43d3-8521-411e98feaa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1d25c994a1686d2b4120d353f/images/c18494b9-ee11-43d3-8521-411e98feaa37.jpg"/>
                  <pic:cNvPicPr>
                    <a:picLocks noChangeAspect="1" noChangeArrowheads="1"/>
                  </pic:cNvPicPr>
                </pic:nvPicPr>
                <pic:blipFill rotWithShape="1">
                  <a:blip r:embed="rId2">
                    <a:extLst>
                      <a:ext uri="{28A0092B-C50C-407E-A947-70E740481C1C}">
                        <a14:useLocalDpi xmlns:a14="http://schemas.microsoft.com/office/drawing/2010/main" val="0"/>
                      </a:ext>
                    </a:extLst>
                  </a:blip>
                  <a:srcRect l="8961" r="40954"/>
                  <a:stretch/>
                </pic:blipFill>
                <pic:spPr bwMode="auto">
                  <a:xfrm>
                    <a:off x="0" y="0"/>
                    <a:ext cx="1682159" cy="7300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553B">
      <w:rPr>
        <w:noProof/>
      </w:rPr>
      <w:drawing>
        <wp:anchor distT="0" distB="0" distL="114300" distR="114300" simplePos="0" relativeHeight="251666432" behindDoc="0" locked="0" layoutInCell="1" allowOverlap="1" wp14:anchorId="4DAD4823" wp14:editId="10754A4F">
          <wp:simplePos x="0" y="0"/>
          <wp:positionH relativeFrom="column">
            <wp:posOffset>5292090</wp:posOffset>
          </wp:positionH>
          <wp:positionV relativeFrom="paragraph">
            <wp:posOffset>171450</wp:posOffset>
          </wp:positionV>
          <wp:extent cx="762635" cy="882650"/>
          <wp:effectExtent l="0" t="0" r="0" b="0"/>
          <wp:wrapSquare wrapText="bothSides"/>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CUES.jpg"/>
                  <pic:cNvPicPr/>
                </pic:nvPicPr>
                <pic:blipFill>
                  <a:blip r:embed="rId3"/>
                  <a:stretch>
                    <a:fillRect/>
                  </a:stretch>
                </pic:blipFill>
                <pic:spPr>
                  <a:xfrm>
                    <a:off x="0" y="0"/>
                    <a:ext cx="762635" cy="882650"/>
                  </a:xfrm>
                  <a:prstGeom prst="rect">
                    <a:avLst/>
                  </a:prstGeom>
                </pic:spPr>
              </pic:pic>
            </a:graphicData>
          </a:graphic>
          <wp14:sizeRelH relativeFrom="margin">
            <wp14:pctWidth>0</wp14:pctWidth>
          </wp14:sizeRelH>
          <wp14:sizeRelV relativeFrom="margin">
            <wp14:pctHeight>0</wp14:pctHeight>
          </wp14:sizeRelV>
        </wp:anchor>
      </w:drawing>
    </w:r>
  </w:p>
  <w:p w14:paraId="705F0B1E" w14:textId="66F6AD15" w:rsidR="0024553B" w:rsidRDefault="00C64591" w:rsidP="007D2BAD">
    <w:pPr>
      <w:pStyle w:val="Header"/>
      <w:jc w:val="center"/>
    </w:pPr>
    <w:r>
      <w:rPr>
        <w:noProof/>
        <w:sz w:val="20"/>
        <w:szCs w:val="20"/>
      </w:rPr>
      <w:drawing>
        <wp:anchor distT="0" distB="0" distL="114300" distR="114300" simplePos="0" relativeHeight="251668480" behindDoc="0" locked="0" layoutInCell="1" allowOverlap="1" wp14:anchorId="4947F1D3" wp14:editId="6058851A">
          <wp:simplePos x="0" y="0"/>
          <wp:positionH relativeFrom="column">
            <wp:posOffset>4123690</wp:posOffset>
          </wp:positionH>
          <wp:positionV relativeFrom="paragraph">
            <wp:posOffset>32385</wp:posOffset>
          </wp:positionV>
          <wp:extent cx="762000" cy="7620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1.jpg"/>
                  <pic:cNvPicPr/>
                </pic:nvPicPr>
                <pic:blipFill>
                  <a:blip r:embed="rId4"/>
                  <a:stretch>
                    <a:fillRect/>
                  </a:stretch>
                </pic:blipFill>
                <pic:spPr>
                  <a:xfrm>
                    <a:off x="0" y="0"/>
                    <a:ext cx="762000" cy="762000"/>
                  </a:xfrm>
                  <a:prstGeom prst="rect">
                    <a:avLst/>
                  </a:prstGeom>
                </pic:spPr>
              </pic:pic>
            </a:graphicData>
          </a:graphic>
          <wp14:sizeRelH relativeFrom="margin">
            <wp14:pctWidth>0</wp14:pctWidth>
          </wp14:sizeRelH>
          <wp14:sizeRelV relativeFrom="margin">
            <wp14:pctHeight>0</wp14:pctHeight>
          </wp14:sizeRelV>
        </wp:anchor>
      </w:drawing>
    </w:r>
    <w:r>
      <w:rPr>
        <w:rFonts w:ascii="Georgia" w:hAnsi="Georgia" w:cs="Arial"/>
        <w:noProof/>
      </w:rPr>
      <w:drawing>
        <wp:anchor distT="0" distB="0" distL="114300" distR="114300" simplePos="0" relativeHeight="251665408" behindDoc="0" locked="0" layoutInCell="1" allowOverlap="1" wp14:anchorId="3603F964" wp14:editId="19805C1F">
          <wp:simplePos x="0" y="0"/>
          <wp:positionH relativeFrom="column">
            <wp:posOffset>2838450</wp:posOffset>
          </wp:positionH>
          <wp:positionV relativeFrom="paragraph">
            <wp:posOffset>219710</wp:posOffset>
          </wp:positionV>
          <wp:extent cx="1047750" cy="373380"/>
          <wp:effectExtent l="0" t="0" r="0" b="7620"/>
          <wp:wrapSquare wrapText="bothSides"/>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edex.jpg"/>
                  <pic:cNvPicPr/>
                </pic:nvPicPr>
                <pic:blipFill>
                  <a:blip r:embed="rId5"/>
                  <a:stretch>
                    <a:fillRect/>
                  </a:stretch>
                </pic:blipFill>
                <pic:spPr>
                  <a:xfrm>
                    <a:off x="0" y="0"/>
                    <a:ext cx="1047750" cy="373380"/>
                  </a:xfrm>
                  <a:prstGeom prst="rect">
                    <a:avLst/>
                  </a:prstGeom>
                </pic:spPr>
              </pic:pic>
            </a:graphicData>
          </a:graphic>
          <wp14:sizeRelH relativeFrom="margin">
            <wp14:pctWidth>0</wp14:pctWidth>
          </wp14:sizeRelH>
          <wp14:sizeRelV relativeFrom="margin">
            <wp14:pctHeight>0</wp14:pctHeight>
          </wp14:sizeRelV>
        </wp:anchor>
      </w:drawing>
    </w:r>
  </w:p>
  <w:p w14:paraId="4AE05181" w14:textId="3581224C" w:rsidR="0024553B" w:rsidRDefault="0024553B" w:rsidP="007D2BAD">
    <w:pPr>
      <w:pStyle w:val="Header"/>
      <w:jc w:val="center"/>
    </w:pPr>
  </w:p>
  <w:p w14:paraId="1932F569" w14:textId="5D33B251" w:rsidR="0024553B" w:rsidRDefault="0024553B" w:rsidP="00990385">
    <w:pPr>
      <w:pStyle w:val="Header"/>
      <w:tabs>
        <w:tab w:val="left" w:pos="1160"/>
        <w:tab w:val="center" w:pos="3018"/>
      </w:tabs>
      <w:ind w:left="720"/>
    </w:pPr>
    <w:r>
      <w:tab/>
    </w:r>
    <w:r>
      <w:tab/>
      <w:t xml:space="preserve">        </w:t>
    </w:r>
    <w:r>
      <w:tab/>
      <w:t xml:space="preserve">    </w:t>
    </w:r>
  </w:p>
  <w:p w14:paraId="52559AAD" w14:textId="234CC863" w:rsidR="0024553B" w:rsidRDefault="00087263" w:rsidP="00990385">
    <w:pPr>
      <w:pStyle w:val="Header"/>
      <w:jc w:val="center"/>
    </w:pPr>
    <w:r>
      <w:rPr>
        <w:noProof/>
      </w:rPr>
      <w:drawing>
        <wp:anchor distT="0" distB="0" distL="114300" distR="114300" simplePos="0" relativeHeight="251667456" behindDoc="0" locked="0" layoutInCell="1" allowOverlap="1" wp14:anchorId="0E00B61D" wp14:editId="12FDD93E">
          <wp:simplePos x="0" y="0"/>
          <wp:positionH relativeFrom="column">
            <wp:posOffset>1993900</wp:posOffset>
          </wp:positionH>
          <wp:positionV relativeFrom="paragraph">
            <wp:posOffset>106045</wp:posOffset>
          </wp:positionV>
          <wp:extent cx="2178685" cy="688340"/>
          <wp:effectExtent l="0" t="0" r="5715" b="0"/>
          <wp:wrapSquare wrapText="bothSides"/>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skaro logo.jpg"/>
                  <pic:cNvPicPr/>
                </pic:nvPicPr>
                <pic:blipFill>
                  <a:blip r:embed="rId6">
                    <a:extLst>
                      <a:ext uri="{28A0092B-C50C-407E-A947-70E740481C1C}">
                        <a14:useLocalDpi xmlns:a14="http://schemas.microsoft.com/office/drawing/2010/main" val="0"/>
                      </a:ext>
                    </a:extLst>
                  </a:blip>
                  <a:stretch>
                    <a:fillRect/>
                  </a:stretch>
                </pic:blipFill>
                <pic:spPr>
                  <a:xfrm>
                    <a:off x="0" y="0"/>
                    <a:ext cx="2178685" cy="688340"/>
                  </a:xfrm>
                  <a:prstGeom prst="rect">
                    <a:avLst/>
                  </a:prstGeom>
                </pic:spPr>
              </pic:pic>
            </a:graphicData>
          </a:graphic>
          <wp14:sizeRelH relativeFrom="margin">
            <wp14:pctWidth>0</wp14:pctWidth>
          </wp14:sizeRelH>
          <wp14:sizeRelV relativeFrom="margin">
            <wp14:pctHeight>0</wp14:pctHeight>
          </wp14:sizeRelV>
        </wp:anchor>
      </w:drawing>
    </w:r>
  </w:p>
  <w:p w14:paraId="00DB7E48" w14:textId="6510FAD0" w:rsidR="0024553B" w:rsidRDefault="0024553B" w:rsidP="00356CA7">
    <w:pPr>
      <w:pStyle w:val="Header"/>
      <w:jc w:val="center"/>
    </w:pPr>
    <w:r>
      <w:t xml:space="preserve"> </w:t>
    </w:r>
  </w:p>
  <w:p w14:paraId="68401D4B" w14:textId="77777777" w:rsidR="00087263" w:rsidRDefault="00087263" w:rsidP="00356CA7">
    <w:pPr>
      <w:pStyle w:val="Header"/>
      <w:jc w:val="center"/>
    </w:pPr>
  </w:p>
  <w:p w14:paraId="7EB0AA92" w14:textId="77777777" w:rsidR="00087263" w:rsidRDefault="00087263" w:rsidP="00356CA7">
    <w:pPr>
      <w:pStyle w:val="Header"/>
      <w:jc w:val="center"/>
    </w:pPr>
  </w:p>
  <w:p w14:paraId="5A8CAB8F" w14:textId="77777777" w:rsidR="00087263" w:rsidRDefault="00087263" w:rsidP="00356CA7">
    <w:pPr>
      <w:pStyle w:val="Header"/>
      <w:jc w:val="center"/>
    </w:pPr>
  </w:p>
  <w:p w14:paraId="619E64FD" w14:textId="77777777" w:rsidR="00087263" w:rsidRDefault="00087263" w:rsidP="00356CA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0D33FF"/>
    <w:multiLevelType w:val="hybridMultilevel"/>
    <w:tmpl w:val="F8821A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267332E7"/>
    <w:multiLevelType w:val="hybridMultilevel"/>
    <w:tmpl w:val="F650F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DF84157"/>
    <w:multiLevelType w:val="hybridMultilevel"/>
    <w:tmpl w:val="B366C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0A52B09"/>
    <w:multiLevelType w:val="hybridMultilevel"/>
    <w:tmpl w:val="F1225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05A383A"/>
    <w:multiLevelType w:val="hybridMultilevel"/>
    <w:tmpl w:val="21BC9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47349A7"/>
    <w:multiLevelType w:val="hybridMultilevel"/>
    <w:tmpl w:val="BC582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52A4D43"/>
    <w:multiLevelType w:val="hybridMultilevel"/>
    <w:tmpl w:val="A7A4A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16D442B"/>
    <w:multiLevelType w:val="hybridMultilevel"/>
    <w:tmpl w:val="ACA6CB9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730D1C5D"/>
    <w:multiLevelType w:val="hybridMultilevel"/>
    <w:tmpl w:val="8676CB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7CBA4B2C"/>
    <w:multiLevelType w:val="hybridMultilevel"/>
    <w:tmpl w:val="C92E6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8"/>
  </w:num>
  <w:num w:numId="4">
    <w:abstractNumId w:val="5"/>
  </w:num>
  <w:num w:numId="5">
    <w:abstractNumId w:val="1"/>
  </w:num>
  <w:num w:numId="6">
    <w:abstractNumId w:val="6"/>
  </w:num>
  <w:num w:numId="7">
    <w:abstractNumId w:val="2"/>
  </w:num>
  <w:num w:numId="8">
    <w:abstractNumId w:val="3"/>
  </w:num>
  <w:num w:numId="9">
    <w:abstractNumId w:val="4"/>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7549"/>
    <w:rsid w:val="00006AC3"/>
    <w:rsid w:val="00007F4B"/>
    <w:rsid w:val="00052DD2"/>
    <w:rsid w:val="00056E05"/>
    <w:rsid w:val="0006064E"/>
    <w:rsid w:val="00063475"/>
    <w:rsid w:val="0006793C"/>
    <w:rsid w:val="00067B9F"/>
    <w:rsid w:val="00074689"/>
    <w:rsid w:val="00087263"/>
    <w:rsid w:val="00090F8B"/>
    <w:rsid w:val="000B1943"/>
    <w:rsid w:val="000B6675"/>
    <w:rsid w:val="000C121E"/>
    <w:rsid w:val="000C1FD9"/>
    <w:rsid w:val="000C32D9"/>
    <w:rsid w:val="000D0A18"/>
    <w:rsid w:val="000D2279"/>
    <w:rsid w:val="000D6EBA"/>
    <w:rsid w:val="000E263E"/>
    <w:rsid w:val="000E4385"/>
    <w:rsid w:val="000E44DE"/>
    <w:rsid w:val="000E4AC0"/>
    <w:rsid w:val="000F28A4"/>
    <w:rsid w:val="000F7549"/>
    <w:rsid w:val="00103F80"/>
    <w:rsid w:val="001333B0"/>
    <w:rsid w:val="001377BD"/>
    <w:rsid w:val="00137897"/>
    <w:rsid w:val="00144C93"/>
    <w:rsid w:val="00152377"/>
    <w:rsid w:val="001554A7"/>
    <w:rsid w:val="001555B0"/>
    <w:rsid w:val="001639A6"/>
    <w:rsid w:val="00180E3C"/>
    <w:rsid w:val="00181DD0"/>
    <w:rsid w:val="001B12FC"/>
    <w:rsid w:val="001C2B32"/>
    <w:rsid w:val="001C51C2"/>
    <w:rsid w:val="001E0A5B"/>
    <w:rsid w:val="001E1A89"/>
    <w:rsid w:val="001E2554"/>
    <w:rsid w:val="001E6830"/>
    <w:rsid w:val="001E6C2F"/>
    <w:rsid w:val="001F0267"/>
    <w:rsid w:val="002046C8"/>
    <w:rsid w:val="00213834"/>
    <w:rsid w:val="0021610F"/>
    <w:rsid w:val="002271D4"/>
    <w:rsid w:val="00236064"/>
    <w:rsid w:val="0024553B"/>
    <w:rsid w:val="002570A8"/>
    <w:rsid w:val="00257691"/>
    <w:rsid w:val="00265FF5"/>
    <w:rsid w:val="0026619D"/>
    <w:rsid w:val="00271308"/>
    <w:rsid w:val="002838B3"/>
    <w:rsid w:val="00285AF9"/>
    <w:rsid w:val="002955E2"/>
    <w:rsid w:val="002A0BB1"/>
    <w:rsid w:val="002B1932"/>
    <w:rsid w:val="002C2BE6"/>
    <w:rsid w:val="002C6D2B"/>
    <w:rsid w:val="002F28C1"/>
    <w:rsid w:val="002F2C5D"/>
    <w:rsid w:val="003008E1"/>
    <w:rsid w:val="00323C87"/>
    <w:rsid w:val="00347EEA"/>
    <w:rsid w:val="00352679"/>
    <w:rsid w:val="00356CA7"/>
    <w:rsid w:val="00360EE5"/>
    <w:rsid w:val="00366796"/>
    <w:rsid w:val="00371B4D"/>
    <w:rsid w:val="00372154"/>
    <w:rsid w:val="00376B37"/>
    <w:rsid w:val="00382E9F"/>
    <w:rsid w:val="003944FD"/>
    <w:rsid w:val="003B211F"/>
    <w:rsid w:val="003B22E5"/>
    <w:rsid w:val="003B25C5"/>
    <w:rsid w:val="003C1D2B"/>
    <w:rsid w:val="003C393A"/>
    <w:rsid w:val="003C7D0A"/>
    <w:rsid w:val="003D30C3"/>
    <w:rsid w:val="003D73B0"/>
    <w:rsid w:val="003E126E"/>
    <w:rsid w:val="003E6E80"/>
    <w:rsid w:val="00403EC0"/>
    <w:rsid w:val="00404056"/>
    <w:rsid w:val="004062C5"/>
    <w:rsid w:val="004078E8"/>
    <w:rsid w:val="00426058"/>
    <w:rsid w:val="00426866"/>
    <w:rsid w:val="00431628"/>
    <w:rsid w:val="00434C9D"/>
    <w:rsid w:val="00434F52"/>
    <w:rsid w:val="0044689A"/>
    <w:rsid w:val="00452FBD"/>
    <w:rsid w:val="004536BB"/>
    <w:rsid w:val="00455B17"/>
    <w:rsid w:val="00456247"/>
    <w:rsid w:val="00474A0C"/>
    <w:rsid w:val="0049404B"/>
    <w:rsid w:val="00497E75"/>
    <w:rsid w:val="004A13BF"/>
    <w:rsid w:val="004A41CD"/>
    <w:rsid w:val="004A7EDF"/>
    <w:rsid w:val="004B2CB5"/>
    <w:rsid w:val="004B6C8E"/>
    <w:rsid w:val="004C2EB5"/>
    <w:rsid w:val="004C536B"/>
    <w:rsid w:val="004D34F9"/>
    <w:rsid w:val="004D6333"/>
    <w:rsid w:val="004D689A"/>
    <w:rsid w:val="004E6C85"/>
    <w:rsid w:val="004F4A7A"/>
    <w:rsid w:val="004F4BD0"/>
    <w:rsid w:val="004F66F9"/>
    <w:rsid w:val="00502747"/>
    <w:rsid w:val="0050455B"/>
    <w:rsid w:val="00511076"/>
    <w:rsid w:val="0052408D"/>
    <w:rsid w:val="005259E8"/>
    <w:rsid w:val="00533730"/>
    <w:rsid w:val="005364C1"/>
    <w:rsid w:val="00536C08"/>
    <w:rsid w:val="00543F17"/>
    <w:rsid w:val="00545F1E"/>
    <w:rsid w:val="005509F0"/>
    <w:rsid w:val="00566E1B"/>
    <w:rsid w:val="00570A4E"/>
    <w:rsid w:val="00573D2B"/>
    <w:rsid w:val="00581086"/>
    <w:rsid w:val="00594D0E"/>
    <w:rsid w:val="00596680"/>
    <w:rsid w:val="0059683E"/>
    <w:rsid w:val="005B40AA"/>
    <w:rsid w:val="005B58FA"/>
    <w:rsid w:val="005C17B0"/>
    <w:rsid w:val="005D238C"/>
    <w:rsid w:val="005D57ED"/>
    <w:rsid w:val="005D702C"/>
    <w:rsid w:val="005E0970"/>
    <w:rsid w:val="005E10AE"/>
    <w:rsid w:val="0060366C"/>
    <w:rsid w:val="00604196"/>
    <w:rsid w:val="00616712"/>
    <w:rsid w:val="006515C8"/>
    <w:rsid w:val="00676145"/>
    <w:rsid w:val="0069737A"/>
    <w:rsid w:val="006B1B57"/>
    <w:rsid w:val="006B320A"/>
    <w:rsid w:val="006C20E2"/>
    <w:rsid w:val="006D4670"/>
    <w:rsid w:val="006E1FE0"/>
    <w:rsid w:val="007013DF"/>
    <w:rsid w:val="00715525"/>
    <w:rsid w:val="007238FC"/>
    <w:rsid w:val="00723F8A"/>
    <w:rsid w:val="00725038"/>
    <w:rsid w:val="00736104"/>
    <w:rsid w:val="007402FF"/>
    <w:rsid w:val="0074167C"/>
    <w:rsid w:val="007530C8"/>
    <w:rsid w:val="0075630A"/>
    <w:rsid w:val="0076380B"/>
    <w:rsid w:val="00771FF4"/>
    <w:rsid w:val="0077519D"/>
    <w:rsid w:val="00780C47"/>
    <w:rsid w:val="00781A01"/>
    <w:rsid w:val="00784A69"/>
    <w:rsid w:val="00785D8E"/>
    <w:rsid w:val="00792D68"/>
    <w:rsid w:val="007A66E8"/>
    <w:rsid w:val="007B2F2E"/>
    <w:rsid w:val="007B3ADD"/>
    <w:rsid w:val="007B3D16"/>
    <w:rsid w:val="007C061B"/>
    <w:rsid w:val="007D0C2F"/>
    <w:rsid w:val="007D2463"/>
    <w:rsid w:val="007D2BAD"/>
    <w:rsid w:val="007D4F24"/>
    <w:rsid w:val="007E15F0"/>
    <w:rsid w:val="007E1C32"/>
    <w:rsid w:val="007F4A6B"/>
    <w:rsid w:val="00804AD3"/>
    <w:rsid w:val="00822196"/>
    <w:rsid w:val="008304F4"/>
    <w:rsid w:val="008318D9"/>
    <w:rsid w:val="0083266C"/>
    <w:rsid w:val="00853E8E"/>
    <w:rsid w:val="00870C63"/>
    <w:rsid w:val="00883AD6"/>
    <w:rsid w:val="00885266"/>
    <w:rsid w:val="008932E3"/>
    <w:rsid w:val="008A5307"/>
    <w:rsid w:val="008B3157"/>
    <w:rsid w:val="008C7143"/>
    <w:rsid w:val="008C7363"/>
    <w:rsid w:val="008D706F"/>
    <w:rsid w:val="008E4CF5"/>
    <w:rsid w:val="008E4E8C"/>
    <w:rsid w:val="008E6172"/>
    <w:rsid w:val="008F4E16"/>
    <w:rsid w:val="00902F9E"/>
    <w:rsid w:val="00913A4D"/>
    <w:rsid w:val="009174A7"/>
    <w:rsid w:val="009208CD"/>
    <w:rsid w:val="00924B77"/>
    <w:rsid w:val="009264C1"/>
    <w:rsid w:val="00932192"/>
    <w:rsid w:val="0093784E"/>
    <w:rsid w:val="00951EB7"/>
    <w:rsid w:val="00954954"/>
    <w:rsid w:val="009549BC"/>
    <w:rsid w:val="00965986"/>
    <w:rsid w:val="0097010D"/>
    <w:rsid w:val="00973F49"/>
    <w:rsid w:val="00974B84"/>
    <w:rsid w:val="00987E6C"/>
    <w:rsid w:val="00990385"/>
    <w:rsid w:val="009A6777"/>
    <w:rsid w:val="009B2919"/>
    <w:rsid w:val="009B3464"/>
    <w:rsid w:val="009C0698"/>
    <w:rsid w:val="009C275A"/>
    <w:rsid w:val="009C3731"/>
    <w:rsid w:val="00A026CA"/>
    <w:rsid w:val="00A112AF"/>
    <w:rsid w:val="00A1750B"/>
    <w:rsid w:val="00A17A0F"/>
    <w:rsid w:val="00A234E2"/>
    <w:rsid w:val="00A26B70"/>
    <w:rsid w:val="00A32657"/>
    <w:rsid w:val="00A33900"/>
    <w:rsid w:val="00A33E92"/>
    <w:rsid w:val="00A3796D"/>
    <w:rsid w:val="00A51468"/>
    <w:rsid w:val="00A80566"/>
    <w:rsid w:val="00A84366"/>
    <w:rsid w:val="00A859BE"/>
    <w:rsid w:val="00AB306F"/>
    <w:rsid w:val="00AB5371"/>
    <w:rsid w:val="00AC118F"/>
    <w:rsid w:val="00AD58F4"/>
    <w:rsid w:val="00B027FC"/>
    <w:rsid w:val="00B16429"/>
    <w:rsid w:val="00B17D96"/>
    <w:rsid w:val="00B2736B"/>
    <w:rsid w:val="00B27A20"/>
    <w:rsid w:val="00B33B88"/>
    <w:rsid w:val="00B34890"/>
    <w:rsid w:val="00B36284"/>
    <w:rsid w:val="00B4448F"/>
    <w:rsid w:val="00B446D6"/>
    <w:rsid w:val="00B511A0"/>
    <w:rsid w:val="00B56E8F"/>
    <w:rsid w:val="00B93C61"/>
    <w:rsid w:val="00B942F8"/>
    <w:rsid w:val="00B973B4"/>
    <w:rsid w:val="00BB47B7"/>
    <w:rsid w:val="00BC3794"/>
    <w:rsid w:val="00BE1B5C"/>
    <w:rsid w:val="00BF50B7"/>
    <w:rsid w:val="00C207D2"/>
    <w:rsid w:val="00C23B1A"/>
    <w:rsid w:val="00C46442"/>
    <w:rsid w:val="00C46918"/>
    <w:rsid w:val="00C47BE2"/>
    <w:rsid w:val="00C52D8D"/>
    <w:rsid w:val="00C553F3"/>
    <w:rsid w:val="00C61775"/>
    <w:rsid w:val="00C64591"/>
    <w:rsid w:val="00C64AE8"/>
    <w:rsid w:val="00C7343B"/>
    <w:rsid w:val="00C76637"/>
    <w:rsid w:val="00C83A65"/>
    <w:rsid w:val="00C95E32"/>
    <w:rsid w:val="00CA02B9"/>
    <w:rsid w:val="00CA577E"/>
    <w:rsid w:val="00CB2009"/>
    <w:rsid w:val="00CC09EC"/>
    <w:rsid w:val="00CC3A4D"/>
    <w:rsid w:val="00CC7CEC"/>
    <w:rsid w:val="00CD0555"/>
    <w:rsid w:val="00CD08C7"/>
    <w:rsid w:val="00CD3F48"/>
    <w:rsid w:val="00CE11C2"/>
    <w:rsid w:val="00CE4048"/>
    <w:rsid w:val="00D02F2E"/>
    <w:rsid w:val="00D079A7"/>
    <w:rsid w:val="00D239FF"/>
    <w:rsid w:val="00D255F0"/>
    <w:rsid w:val="00D340C4"/>
    <w:rsid w:val="00D353A4"/>
    <w:rsid w:val="00D43B54"/>
    <w:rsid w:val="00D539C5"/>
    <w:rsid w:val="00D5400C"/>
    <w:rsid w:val="00D817EE"/>
    <w:rsid w:val="00D93EA5"/>
    <w:rsid w:val="00DA7038"/>
    <w:rsid w:val="00DC2C36"/>
    <w:rsid w:val="00DD4573"/>
    <w:rsid w:val="00DE42EC"/>
    <w:rsid w:val="00DE5124"/>
    <w:rsid w:val="00DE78D5"/>
    <w:rsid w:val="00E116AC"/>
    <w:rsid w:val="00E12673"/>
    <w:rsid w:val="00E16E0D"/>
    <w:rsid w:val="00E20B85"/>
    <w:rsid w:val="00E211F0"/>
    <w:rsid w:val="00E22371"/>
    <w:rsid w:val="00E31F49"/>
    <w:rsid w:val="00E32A47"/>
    <w:rsid w:val="00E6414A"/>
    <w:rsid w:val="00E666CC"/>
    <w:rsid w:val="00E70DFA"/>
    <w:rsid w:val="00E7687A"/>
    <w:rsid w:val="00E86491"/>
    <w:rsid w:val="00EB0C8C"/>
    <w:rsid w:val="00EB163C"/>
    <w:rsid w:val="00EC1F63"/>
    <w:rsid w:val="00EC47B1"/>
    <w:rsid w:val="00ED24E6"/>
    <w:rsid w:val="00EE10B1"/>
    <w:rsid w:val="00EE518A"/>
    <w:rsid w:val="00F13266"/>
    <w:rsid w:val="00F21969"/>
    <w:rsid w:val="00F364BF"/>
    <w:rsid w:val="00F36BDB"/>
    <w:rsid w:val="00F37CD1"/>
    <w:rsid w:val="00F418BC"/>
    <w:rsid w:val="00F55C17"/>
    <w:rsid w:val="00F64E72"/>
    <w:rsid w:val="00F72F28"/>
    <w:rsid w:val="00F86701"/>
    <w:rsid w:val="00F9194E"/>
    <w:rsid w:val="00F9579F"/>
    <w:rsid w:val="00FA1DE1"/>
    <w:rsid w:val="00FA76D3"/>
    <w:rsid w:val="00FB754C"/>
    <w:rsid w:val="00FD2E65"/>
    <w:rsid w:val="00FD37C0"/>
    <w:rsid w:val="00FD5BF0"/>
    <w:rsid w:val="00FF238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B887AE2"/>
  <w15:docId w15:val="{79114097-97F8-4D79-A227-38817DF39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Century Gothic" w:hAnsi="Century Gothic" w:cs="Times New Roman"/>
        <w:lang w:val="en-US" w:eastAsia="en-US" w:bidi="ar-SA"/>
      </w:rPr>
    </w:rPrDefault>
    <w:pPrDefault/>
  </w:docDefaults>
  <w:latentStyles w:defLockedState="0" w:defUIPriority="0" w:defSemiHidden="0" w:defUnhideWhenUsed="0" w:defQFormat="0" w:count="375">
    <w:lsdException w:name="heading 1" w:uiPriority="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uiPriority="60"/>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097F0D"/>
    <w:rPr>
      <w:sz w:val="24"/>
      <w:szCs w:val="24"/>
    </w:rPr>
  </w:style>
  <w:style w:type="paragraph" w:styleId="Heading1">
    <w:name w:val="heading 1"/>
    <w:basedOn w:val="Normal"/>
    <w:next w:val="Normal"/>
    <w:link w:val="Heading1Char"/>
    <w:uiPriority w:val="9"/>
    <w:qFormat/>
    <w:rsid w:val="00C61775"/>
    <w:pPr>
      <w:keepNext/>
      <w:keepLines/>
      <w:spacing w:before="480" w:after="120" w:line="360" w:lineRule="exact"/>
      <w:outlineLvl w:val="0"/>
    </w:pPr>
    <w:rPr>
      <w:rFonts w:ascii="Arial" w:eastAsiaTheme="majorEastAsia" w:hAnsi="Arial" w:cstheme="majorBidi"/>
      <w:bCs/>
      <w:caps/>
      <w:color w:val="C4161C"/>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4E1F"/>
    <w:pPr>
      <w:tabs>
        <w:tab w:val="center" w:pos="4320"/>
        <w:tab w:val="right" w:pos="8640"/>
      </w:tabs>
    </w:pPr>
  </w:style>
  <w:style w:type="character" w:customStyle="1" w:styleId="HeaderChar">
    <w:name w:val="Header Char"/>
    <w:basedOn w:val="DefaultParagraphFont"/>
    <w:link w:val="Header"/>
    <w:uiPriority w:val="99"/>
    <w:rsid w:val="002F4E1F"/>
  </w:style>
  <w:style w:type="paragraph" w:styleId="Footer">
    <w:name w:val="footer"/>
    <w:basedOn w:val="Normal"/>
    <w:link w:val="FooterChar"/>
    <w:uiPriority w:val="99"/>
    <w:unhideWhenUsed/>
    <w:rsid w:val="002F4E1F"/>
    <w:pPr>
      <w:tabs>
        <w:tab w:val="center" w:pos="4320"/>
        <w:tab w:val="right" w:pos="8640"/>
      </w:tabs>
    </w:pPr>
  </w:style>
  <w:style w:type="character" w:customStyle="1" w:styleId="FooterChar">
    <w:name w:val="Footer Char"/>
    <w:basedOn w:val="DefaultParagraphFont"/>
    <w:link w:val="Footer"/>
    <w:uiPriority w:val="99"/>
    <w:rsid w:val="002F4E1F"/>
  </w:style>
  <w:style w:type="paragraph" w:customStyle="1" w:styleId="sidebarcopy">
    <w:name w:val="sidebar copy"/>
    <w:basedOn w:val="Normal"/>
    <w:uiPriority w:val="99"/>
    <w:rsid w:val="002F4E1F"/>
    <w:pPr>
      <w:widowControl w:val="0"/>
      <w:autoSpaceDE w:val="0"/>
      <w:autoSpaceDN w:val="0"/>
      <w:adjustRightInd w:val="0"/>
      <w:spacing w:line="170" w:lineRule="atLeast"/>
      <w:textAlignment w:val="center"/>
    </w:pPr>
    <w:rPr>
      <w:rFonts w:ascii="HelveticaNeue-Roman" w:hAnsi="HelveticaNeue-Roman" w:cs="HelveticaNeue-Roman"/>
      <w:color w:val="3F3F3F"/>
      <w:sz w:val="14"/>
      <w:szCs w:val="14"/>
    </w:rPr>
  </w:style>
  <w:style w:type="paragraph" w:customStyle="1" w:styleId="Letterbody">
    <w:name w:val="Letter body"/>
    <w:basedOn w:val="Normal"/>
    <w:qFormat/>
    <w:rsid w:val="006569A2"/>
    <w:pPr>
      <w:tabs>
        <w:tab w:val="left" w:pos="9630"/>
      </w:tabs>
      <w:spacing w:line="280" w:lineRule="exact"/>
      <w:ind w:left="720" w:right="749"/>
    </w:pPr>
    <w:rPr>
      <w:rFonts w:ascii="Arial" w:hAnsi="Arial"/>
      <w:color w:val="666666"/>
      <w:sz w:val="20"/>
    </w:rPr>
  </w:style>
  <w:style w:type="paragraph" w:styleId="NormalWeb">
    <w:name w:val="Normal (Web)"/>
    <w:basedOn w:val="Normal"/>
    <w:uiPriority w:val="99"/>
    <w:rsid w:val="006569A2"/>
    <w:pPr>
      <w:spacing w:beforeLines="1" w:afterLines="1"/>
    </w:pPr>
    <w:rPr>
      <w:rFonts w:ascii="Times" w:hAnsi="Times"/>
      <w:sz w:val="20"/>
      <w:szCs w:val="20"/>
    </w:rPr>
  </w:style>
  <w:style w:type="paragraph" w:customStyle="1" w:styleId="address">
    <w:name w:val="address"/>
    <w:basedOn w:val="sidebarcopy"/>
    <w:uiPriority w:val="99"/>
    <w:rsid w:val="00801784"/>
    <w:pPr>
      <w:jc w:val="right"/>
    </w:pPr>
    <w:rPr>
      <w:color w:val="626366"/>
      <w:sz w:val="15"/>
      <w:szCs w:val="15"/>
    </w:rPr>
  </w:style>
  <w:style w:type="paragraph" w:styleId="BalloonText">
    <w:name w:val="Balloon Text"/>
    <w:basedOn w:val="Normal"/>
    <w:link w:val="BalloonTextChar"/>
    <w:rsid w:val="00792D68"/>
    <w:rPr>
      <w:rFonts w:ascii="Tahoma" w:hAnsi="Tahoma" w:cs="Tahoma"/>
      <w:sz w:val="16"/>
      <w:szCs w:val="16"/>
    </w:rPr>
  </w:style>
  <w:style w:type="character" w:customStyle="1" w:styleId="BalloonTextChar">
    <w:name w:val="Balloon Text Char"/>
    <w:basedOn w:val="DefaultParagraphFont"/>
    <w:link w:val="BalloonText"/>
    <w:rsid w:val="00792D68"/>
    <w:rPr>
      <w:rFonts w:ascii="Tahoma" w:hAnsi="Tahoma" w:cs="Tahoma"/>
      <w:sz w:val="16"/>
      <w:szCs w:val="16"/>
    </w:rPr>
  </w:style>
  <w:style w:type="character" w:styleId="Hyperlink">
    <w:name w:val="Hyperlink"/>
    <w:basedOn w:val="DefaultParagraphFont"/>
    <w:rsid w:val="00F364BF"/>
    <w:rPr>
      <w:color w:val="0000FF" w:themeColor="hyperlink"/>
      <w:u w:val="single"/>
    </w:rPr>
  </w:style>
  <w:style w:type="paragraph" w:styleId="NoSpacing">
    <w:name w:val="No Spacing"/>
    <w:uiPriority w:val="1"/>
    <w:qFormat/>
    <w:rsid w:val="00616712"/>
    <w:rPr>
      <w:rFonts w:asciiTheme="minorHAnsi" w:eastAsiaTheme="minorEastAsia" w:hAnsiTheme="minorHAnsi" w:cstheme="minorBidi"/>
      <w:sz w:val="22"/>
      <w:lang w:bidi="hi-IN"/>
    </w:rPr>
  </w:style>
  <w:style w:type="table" w:styleId="LightShading-Accent5">
    <w:name w:val="Light Shading Accent 5"/>
    <w:basedOn w:val="TableNormal"/>
    <w:uiPriority w:val="60"/>
    <w:rsid w:val="00616712"/>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CommentReference">
    <w:name w:val="annotation reference"/>
    <w:basedOn w:val="DefaultParagraphFont"/>
    <w:rsid w:val="002C2BE6"/>
    <w:rPr>
      <w:sz w:val="18"/>
      <w:szCs w:val="18"/>
    </w:rPr>
  </w:style>
  <w:style w:type="paragraph" w:styleId="CommentText">
    <w:name w:val="annotation text"/>
    <w:basedOn w:val="Normal"/>
    <w:link w:val="CommentTextChar"/>
    <w:rsid w:val="002C2BE6"/>
  </w:style>
  <w:style w:type="character" w:customStyle="1" w:styleId="CommentTextChar">
    <w:name w:val="Comment Text Char"/>
    <w:basedOn w:val="DefaultParagraphFont"/>
    <w:link w:val="CommentText"/>
    <w:rsid w:val="002C2BE6"/>
    <w:rPr>
      <w:sz w:val="24"/>
      <w:szCs w:val="24"/>
    </w:rPr>
  </w:style>
  <w:style w:type="paragraph" w:styleId="CommentSubject">
    <w:name w:val="annotation subject"/>
    <w:basedOn w:val="CommentText"/>
    <w:next w:val="CommentText"/>
    <w:link w:val="CommentSubjectChar"/>
    <w:rsid w:val="002C2BE6"/>
    <w:rPr>
      <w:b/>
      <w:bCs/>
      <w:sz w:val="20"/>
      <w:szCs w:val="20"/>
    </w:rPr>
  </w:style>
  <w:style w:type="character" w:customStyle="1" w:styleId="CommentSubjectChar">
    <w:name w:val="Comment Subject Char"/>
    <w:basedOn w:val="CommentTextChar"/>
    <w:link w:val="CommentSubject"/>
    <w:rsid w:val="002C2BE6"/>
    <w:rPr>
      <w:b/>
      <w:bCs/>
      <w:sz w:val="24"/>
      <w:szCs w:val="24"/>
    </w:rPr>
  </w:style>
  <w:style w:type="character" w:customStyle="1" w:styleId="apple-converted-space">
    <w:name w:val="apple-converted-space"/>
    <w:basedOn w:val="DefaultParagraphFont"/>
    <w:rsid w:val="003008E1"/>
  </w:style>
  <w:style w:type="character" w:customStyle="1" w:styleId="Heading1Char">
    <w:name w:val="Heading 1 Char"/>
    <w:basedOn w:val="DefaultParagraphFont"/>
    <w:link w:val="Heading1"/>
    <w:uiPriority w:val="9"/>
    <w:rsid w:val="00C61775"/>
    <w:rPr>
      <w:rFonts w:ascii="Arial" w:eastAsiaTheme="majorEastAsia" w:hAnsi="Arial" w:cstheme="majorBidi"/>
      <w:bCs/>
      <w:caps/>
      <w:color w:val="C4161C"/>
      <w:sz w:val="36"/>
      <w:szCs w:val="36"/>
    </w:rPr>
  </w:style>
  <w:style w:type="paragraph" w:styleId="Revision">
    <w:name w:val="Revision"/>
    <w:hidden/>
    <w:semiHidden/>
    <w:rsid w:val="00C76637"/>
    <w:rPr>
      <w:sz w:val="24"/>
      <w:szCs w:val="24"/>
    </w:rPr>
  </w:style>
  <w:style w:type="table" w:styleId="TableGrid">
    <w:name w:val="Table Grid"/>
    <w:basedOn w:val="TableNormal"/>
    <w:uiPriority w:val="39"/>
    <w:rsid w:val="004562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oParagraph">
    <w:name w:val="Intro Paragraph"/>
    <w:basedOn w:val="Normal"/>
    <w:qFormat/>
    <w:rsid w:val="002271D4"/>
    <w:pPr>
      <w:keepNext/>
      <w:spacing w:before="80" w:after="200" w:line="360" w:lineRule="exact"/>
    </w:pPr>
    <w:rPr>
      <w:rFonts w:ascii="Arial" w:eastAsiaTheme="minorEastAsia" w:hAnsi="Arial" w:cstheme="minorBidi"/>
      <w:color w:val="C4161C"/>
      <w:sz w:val="32"/>
    </w:rPr>
  </w:style>
  <w:style w:type="paragraph" w:styleId="ListParagraph">
    <w:name w:val="List Paragraph"/>
    <w:basedOn w:val="Normal"/>
    <w:uiPriority w:val="34"/>
    <w:qFormat/>
    <w:rsid w:val="002271D4"/>
    <w:pPr>
      <w:ind w:left="720"/>
      <w:contextualSpacing/>
    </w:pPr>
  </w:style>
  <w:style w:type="character" w:customStyle="1" w:styleId="xhighlight">
    <w:name w:val="x_highlight"/>
    <w:basedOn w:val="DefaultParagraphFont"/>
    <w:rsid w:val="00973F49"/>
  </w:style>
  <w:style w:type="paragraph" w:customStyle="1" w:styleId="p1">
    <w:name w:val="p1"/>
    <w:basedOn w:val="Normal"/>
    <w:rsid w:val="004D6333"/>
    <w:pPr>
      <w:spacing w:before="100" w:beforeAutospacing="1" w:after="100" w:afterAutospacing="1"/>
    </w:pPr>
    <w:rPr>
      <w:rFonts w:ascii="Times New Roman" w:hAnsi="Times New Roman"/>
    </w:rPr>
  </w:style>
  <w:style w:type="character" w:customStyle="1" w:styleId="s1">
    <w:name w:val="s1"/>
    <w:basedOn w:val="DefaultParagraphFont"/>
    <w:rsid w:val="004D6333"/>
  </w:style>
  <w:style w:type="character" w:customStyle="1" w:styleId="s2">
    <w:name w:val="s2"/>
    <w:basedOn w:val="DefaultParagraphFont"/>
    <w:rsid w:val="004D6333"/>
  </w:style>
  <w:style w:type="paragraph" w:customStyle="1" w:styleId="p2">
    <w:name w:val="p2"/>
    <w:basedOn w:val="Normal"/>
    <w:rsid w:val="004D6333"/>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662125">
      <w:bodyDiv w:val="1"/>
      <w:marLeft w:val="0"/>
      <w:marRight w:val="0"/>
      <w:marTop w:val="0"/>
      <w:marBottom w:val="0"/>
      <w:divBdr>
        <w:top w:val="none" w:sz="0" w:space="0" w:color="auto"/>
        <w:left w:val="none" w:sz="0" w:space="0" w:color="auto"/>
        <w:bottom w:val="none" w:sz="0" w:space="0" w:color="auto"/>
        <w:right w:val="none" w:sz="0" w:space="0" w:color="auto"/>
      </w:divBdr>
    </w:div>
    <w:div w:id="170141122">
      <w:bodyDiv w:val="1"/>
      <w:marLeft w:val="0"/>
      <w:marRight w:val="0"/>
      <w:marTop w:val="0"/>
      <w:marBottom w:val="0"/>
      <w:divBdr>
        <w:top w:val="none" w:sz="0" w:space="0" w:color="auto"/>
        <w:left w:val="none" w:sz="0" w:space="0" w:color="auto"/>
        <w:bottom w:val="none" w:sz="0" w:space="0" w:color="auto"/>
        <w:right w:val="none" w:sz="0" w:space="0" w:color="auto"/>
      </w:divBdr>
    </w:div>
    <w:div w:id="303197494">
      <w:bodyDiv w:val="1"/>
      <w:marLeft w:val="0"/>
      <w:marRight w:val="0"/>
      <w:marTop w:val="0"/>
      <w:marBottom w:val="0"/>
      <w:divBdr>
        <w:top w:val="none" w:sz="0" w:space="0" w:color="auto"/>
        <w:left w:val="none" w:sz="0" w:space="0" w:color="auto"/>
        <w:bottom w:val="none" w:sz="0" w:space="0" w:color="auto"/>
        <w:right w:val="none" w:sz="0" w:space="0" w:color="auto"/>
      </w:divBdr>
    </w:div>
    <w:div w:id="498664278">
      <w:bodyDiv w:val="1"/>
      <w:marLeft w:val="0"/>
      <w:marRight w:val="0"/>
      <w:marTop w:val="0"/>
      <w:marBottom w:val="0"/>
      <w:divBdr>
        <w:top w:val="none" w:sz="0" w:space="0" w:color="auto"/>
        <w:left w:val="none" w:sz="0" w:space="0" w:color="auto"/>
        <w:bottom w:val="none" w:sz="0" w:space="0" w:color="auto"/>
        <w:right w:val="none" w:sz="0" w:space="0" w:color="auto"/>
      </w:divBdr>
    </w:div>
    <w:div w:id="820657094">
      <w:bodyDiv w:val="1"/>
      <w:marLeft w:val="0"/>
      <w:marRight w:val="0"/>
      <w:marTop w:val="0"/>
      <w:marBottom w:val="0"/>
      <w:divBdr>
        <w:top w:val="none" w:sz="0" w:space="0" w:color="auto"/>
        <w:left w:val="none" w:sz="0" w:space="0" w:color="auto"/>
        <w:bottom w:val="none" w:sz="0" w:space="0" w:color="auto"/>
        <w:right w:val="none" w:sz="0" w:space="0" w:color="auto"/>
      </w:divBdr>
    </w:div>
    <w:div w:id="891766546">
      <w:bodyDiv w:val="1"/>
      <w:marLeft w:val="0"/>
      <w:marRight w:val="0"/>
      <w:marTop w:val="0"/>
      <w:marBottom w:val="0"/>
      <w:divBdr>
        <w:top w:val="none" w:sz="0" w:space="0" w:color="auto"/>
        <w:left w:val="none" w:sz="0" w:space="0" w:color="auto"/>
        <w:bottom w:val="none" w:sz="0" w:space="0" w:color="auto"/>
        <w:right w:val="none" w:sz="0" w:space="0" w:color="auto"/>
      </w:divBdr>
    </w:div>
    <w:div w:id="1056398267">
      <w:bodyDiv w:val="1"/>
      <w:marLeft w:val="0"/>
      <w:marRight w:val="0"/>
      <w:marTop w:val="0"/>
      <w:marBottom w:val="0"/>
      <w:divBdr>
        <w:top w:val="none" w:sz="0" w:space="0" w:color="auto"/>
        <w:left w:val="none" w:sz="0" w:space="0" w:color="auto"/>
        <w:bottom w:val="none" w:sz="0" w:space="0" w:color="auto"/>
        <w:right w:val="none" w:sz="0" w:space="0" w:color="auto"/>
      </w:divBdr>
    </w:div>
    <w:div w:id="1151411279">
      <w:bodyDiv w:val="1"/>
      <w:marLeft w:val="0"/>
      <w:marRight w:val="0"/>
      <w:marTop w:val="0"/>
      <w:marBottom w:val="0"/>
      <w:divBdr>
        <w:top w:val="none" w:sz="0" w:space="0" w:color="auto"/>
        <w:left w:val="none" w:sz="0" w:space="0" w:color="auto"/>
        <w:bottom w:val="none" w:sz="0" w:space="0" w:color="auto"/>
        <w:right w:val="none" w:sz="0" w:space="0" w:color="auto"/>
      </w:divBdr>
    </w:div>
    <w:div w:id="1329870865">
      <w:bodyDiv w:val="1"/>
      <w:marLeft w:val="0"/>
      <w:marRight w:val="0"/>
      <w:marTop w:val="0"/>
      <w:marBottom w:val="0"/>
      <w:divBdr>
        <w:top w:val="none" w:sz="0" w:space="0" w:color="auto"/>
        <w:left w:val="none" w:sz="0" w:space="0" w:color="auto"/>
        <w:bottom w:val="none" w:sz="0" w:space="0" w:color="auto"/>
        <w:right w:val="none" w:sz="0" w:space="0" w:color="auto"/>
      </w:divBdr>
    </w:div>
    <w:div w:id="1403673518">
      <w:bodyDiv w:val="1"/>
      <w:marLeft w:val="0"/>
      <w:marRight w:val="0"/>
      <w:marTop w:val="0"/>
      <w:marBottom w:val="0"/>
      <w:divBdr>
        <w:top w:val="none" w:sz="0" w:space="0" w:color="auto"/>
        <w:left w:val="none" w:sz="0" w:space="0" w:color="auto"/>
        <w:bottom w:val="none" w:sz="0" w:space="0" w:color="auto"/>
        <w:right w:val="none" w:sz="0" w:space="0" w:color="auto"/>
      </w:divBdr>
    </w:div>
    <w:div w:id="1499344858">
      <w:bodyDiv w:val="1"/>
      <w:marLeft w:val="0"/>
      <w:marRight w:val="0"/>
      <w:marTop w:val="0"/>
      <w:marBottom w:val="0"/>
      <w:divBdr>
        <w:top w:val="none" w:sz="0" w:space="0" w:color="auto"/>
        <w:left w:val="none" w:sz="0" w:space="0" w:color="auto"/>
        <w:bottom w:val="none" w:sz="0" w:space="0" w:color="auto"/>
        <w:right w:val="none" w:sz="0" w:space="0" w:color="auto"/>
      </w:divBdr>
    </w:div>
    <w:div w:id="1539584914">
      <w:bodyDiv w:val="1"/>
      <w:marLeft w:val="0"/>
      <w:marRight w:val="0"/>
      <w:marTop w:val="0"/>
      <w:marBottom w:val="0"/>
      <w:divBdr>
        <w:top w:val="none" w:sz="0" w:space="0" w:color="auto"/>
        <w:left w:val="none" w:sz="0" w:space="0" w:color="auto"/>
        <w:bottom w:val="none" w:sz="0" w:space="0" w:color="auto"/>
        <w:right w:val="none" w:sz="0" w:space="0" w:color="auto"/>
      </w:divBdr>
    </w:div>
    <w:div w:id="1584491935">
      <w:bodyDiv w:val="1"/>
      <w:marLeft w:val="0"/>
      <w:marRight w:val="0"/>
      <w:marTop w:val="0"/>
      <w:marBottom w:val="0"/>
      <w:divBdr>
        <w:top w:val="none" w:sz="0" w:space="0" w:color="auto"/>
        <w:left w:val="none" w:sz="0" w:space="0" w:color="auto"/>
        <w:bottom w:val="none" w:sz="0" w:space="0" w:color="auto"/>
        <w:right w:val="none" w:sz="0" w:space="0" w:color="auto"/>
      </w:divBdr>
    </w:div>
    <w:div w:id="1694962782">
      <w:bodyDiv w:val="1"/>
      <w:marLeft w:val="0"/>
      <w:marRight w:val="0"/>
      <w:marTop w:val="0"/>
      <w:marBottom w:val="0"/>
      <w:divBdr>
        <w:top w:val="none" w:sz="0" w:space="0" w:color="auto"/>
        <w:left w:val="none" w:sz="0" w:space="0" w:color="auto"/>
        <w:bottom w:val="none" w:sz="0" w:space="0" w:color="auto"/>
        <w:right w:val="none" w:sz="0" w:space="0" w:color="auto"/>
      </w:divBdr>
    </w:div>
    <w:div w:id="1757903269">
      <w:bodyDiv w:val="1"/>
      <w:marLeft w:val="0"/>
      <w:marRight w:val="0"/>
      <w:marTop w:val="0"/>
      <w:marBottom w:val="0"/>
      <w:divBdr>
        <w:top w:val="none" w:sz="0" w:space="0" w:color="auto"/>
        <w:left w:val="none" w:sz="0" w:space="0" w:color="auto"/>
        <w:bottom w:val="none" w:sz="0" w:space="0" w:color="auto"/>
        <w:right w:val="none" w:sz="0" w:space="0" w:color="auto"/>
      </w:divBdr>
    </w:div>
    <w:div w:id="18664020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wan.mulukutla@wri.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applewebdata://5DE63A70-3DCF-4EB8-8679-111E8602B634/www.wricities.org" TargetMode="External"/><Relationship Id="rId4" Type="http://schemas.openxmlformats.org/officeDocument/2006/relationships/settings" Target="settings.xml"/><Relationship Id="rId9" Type="http://schemas.openxmlformats.org/officeDocument/2006/relationships/hyperlink" Target="mailto:snehil.sinha@wri.or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g"/><Relationship Id="rId5" Type="http://schemas.openxmlformats.org/officeDocument/2006/relationships/image" Target="media/image5.jp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E2175-BB1C-4323-9ECE-09D013A60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662</Words>
  <Characters>3780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WRI</Company>
  <LinksUpToDate>false</LinksUpToDate>
  <CharactersWithSpaces>4434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Divya Kottadiel</dc:creator>
  <cp:lastModifiedBy>Snehil Sinha</cp:lastModifiedBy>
  <cp:revision>2</cp:revision>
  <cp:lastPrinted>2016-03-07T09:33:00Z</cp:lastPrinted>
  <dcterms:created xsi:type="dcterms:W3CDTF">2017-12-17T10:07:00Z</dcterms:created>
  <dcterms:modified xsi:type="dcterms:W3CDTF">2017-12-17T10:07:00Z</dcterms:modified>
</cp:coreProperties>
</file>