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6A4" w:rsidRPr="00541F86" w:rsidRDefault="00E54B68" w:rsidP="00541F86">
      <w:pPr>
        <w:pStyle w:val="Heading1"/>
        <w:jc w:val="center"/>
        <w:rPr>
          <w:u w:val="single"/>
        </w:rPr>
      </w:pPr>
      <w:r w:rsidRPr="00E54B68">
        <w:rPr>
          <w:u w:val="single"/>
        </w:rPr>
        <w:t>Consultant/</w:t>
      </w:r>
      <w:r w:rsidR="00676137">
        <w:rPr>
          <w:u w:val="single"/>
        </w:rPr>
        <w:t xml:space="preserve"> </w:t>
      </w:r>
      <w:r w:rsidRPr="00E54B68">
        <w:rPr>
          <w:u w:val="single"/>
        </w:rPr>
        <w:t>Associate – Landscape</w:t>
      </w:r>
      <w:r>
        <w:rPr>
          <w:u w:val="single"/>
        </w:rPr>
        <w:t xml:space="preserve"> Restoration</w:t>
      </w:r>
      <w:r w:rsidR="00541F86">
        <w:rPr>
          <w:u w:val="single"/>
        </w:rPr>
        <w:t>, WRI</w:t>
      </w:r>
      <w:r w:rsidR="00541F86" w:rsidRPr="00541F86">
        <w:rPr>
          <w:u w:val="single"/>
        </w:rPr>
        <w:t xml:space="preserve"> India</w:t>
      </w:r>
    </w:p>
    <w:p w:rsidR="009726A4" w:rsidRPr="009726A4" w:rsidRDefault="009726A4" w:rsidP="004A7761">
      <w:pPr>
        <w:rPr>
          <w:rFonts w:ascii="Calibri" w:hAnsi="Calibri"/>
        </w:rPr>
      </w:pPr>
      <w:r w:rsidRPr="009726A4">
        <w:rPr>
          <w:rFonts w:ascii="Calibri" w:hAnsi="Calibri"/>
        </w:rPr>
        <w:t>Program:</w:t>
      </w:r>
      <w:r>
        <w:rPr>
          <w:rFonts w:ascii="Calibri" w:hAnsi="Calibri"/>
        </w:rPr>
        <w:t xml:space="preserve"> </w:t>
      </w:r>
      <w:r w:rsidR="00E54B68">
        <w:rPr>
          <w:rFonts w:ascii="Calibri" w:hAnsi="Calibri"/>
        </w:rPr>
        <w:t>landscape Restoration</w:t>
      </w:r>
    </w:p>
    <w:p w:rsidR="009726A4" w:rsidRPr="00E54B68" w:rsidRDefault="009726A4" w:rsidP="00E54B68">
      <w:pPr>
        <w:jc w:val="both"/>
        <w:rPr>
          <w:rFonts w:ascii="Calibri" w:eastAsia="Calibri" w:hAnsi="Calibri" w:cs="Calibri"/>
          <w:i/>
        </w:rPr>
      </w:pPr>
      <w:r w:rsidRPr="009726A4">
        <w:rPr>
          <w:rFonts w:ascii="Calibri" w:hAnsi="Calibri"/>
        </w:rPr>
        <w:t>Location:</w:t>
      </w:r>
      <w:r>
        <w:rPr>
          <w:rFonts w:ascii="Calibri" w:hAnsi="Calibri"/>
        </w:rPr>
        <w:t xml:space="preserve"> </w:t>
      </w:r>
      <w:r w:rsidR="00E54B68">
        <w:rPr>
          <w:rFonts w:ascii="Calibri" w:hAnsi="Calibri"/>
        </w:rPr>
        <w:t>N</w:t>
      </w:r>
      <w:r w:rsidR="00E54B68" w:rsidRPr="00BF3099">
        <w:rPr>
          <w:rFonts w:ascii="Calibri" w:eastAsia="Calibri" w:hAnsi="Calibri" w:cs="Calibri"/>
        </w:rPr>
        <w:t>ew Delhi</w:t>
      </w:r>
      <w:r w:rsidR="00B71AB0">
        <w:rPr>
          <w:rFonts w:ascii="Calibri" w:hAnsi="Calibri"/>
        </w:rPr>
        <w:t xml:space="preserve">, </w:t>
      </w:r>
      <w:r w:rsidRPr="009726A4">
        <w:rPr>
          <w:rFonts w:ascii="Calibri" w:hAnsi="Calibri"/>
        </w:rPr>
        <w:t>India</w:t>
      </w:r>
    </w:p>
    <w:p w:rsidR="009726A4" w:rsidRPr="009726A4" w:rsidRDefault="009726A4" w:rsidP="004A7761">
      <w:pPr>
        <w:rPr>
          <w:rFonts w:ascii="Calibri" w:hAnsi="Calibri"/>
        </w:rPr>
      </w:pPr>
      <w:r w:rsidRPr="009726A4">
        <w:rPr>
          <w:rFonts w:ascii="Calibri" w:hAnsi="Calibri"/>
        </w:rPr>
        <w:t>Position Type:</w:t>
      </w:r>
      <w:r>
        <w:rPr>
          <w:rFonts w:ascii="Calibri" w:hAnsi="Calibri"/>
        </w:rPr>
        <w:t xml:space="preserve"> </w:t>
      </w:r>
      <w:r w:rsidRPr="009726A4">
        <w:rPr>
          <w:rFonts w:ascii="Calibri" w:hAnsi="Calibri"/>
        </w:rPr>
        <w:t>Regular full-time</w:t>
      </w:r>
    </w:p>
    <w:p w:rsidR="009726A4" w:rsidRPr="009726A4" w:rsidRDefault="009726A4" w:rsidP="004A7761">
      <w:pPr>
        <w:rPr>
          <w:rFonts w:ascii="Calibri" w:hAnsi="Calibri"/>
        </w:rPr>
      </w:pPr>
      <w:r>
        <w:rPr>
          <w:rFonts w:ascii="Calibri" w:hAnsi="Calibri"/>
        </w:rPr>
        <w:t xml:space="preserve">Title: </w:t>
      </w:r>
      <w:r w:rsidR="00BF7B24">
        <w:rPr>
          <w:rFonts w:ascii="Calibri" w:hAnsi="Calibri"/>
        </w:rPr>
        <w:t xml:space="preserve">Senior </w:t>
      </w:r>
      <w:r w:rsidRPr="009726A4">
        <w:rPr>
          <w:rFonts w:ascii="Calibri" w:hAnsi="Calibri"/>
        </w:rPr>
        <w:t>Associate</w:t>
      </w:r>
    </w:p>
    <w:p w:rsidR="009726A4" w:rsidRPr="009726A4" w:rsidRDefault="009726A4" w:rsidP="004A7761">
      <w:pPr>
        <w:rPr>
          <w:rFonts w:ascii="Calibri" w:hAnsi="Calibri"/>
        </w:rPr>
      </w:pPr>
    </w:p>
    <w:p w:rsidR="009726A4" w:rsidRPr="009726A4" w:rsidRDefault="00E54B68" w:rsidP="004A7761">
      <w:pPr>
        <w:jc w:val="both"/>
        <w:rPr>
          <w:rFonts w:ascii="Calibri" w:hAnsi="Calibri"/>
          <w:b/>
          <w:sz w:val="28"/>
        </w:rPr>
      </w:pPr>
      <w:r>
        <w:rPr>
          <w:rFonts w:ascii="Calibri" w:hAnsi="Calibri"/>
          <w:b/>
          <w:sz w:val="28"/>
        </w:rPr>
        <w:t>Posi</w:t>
      </w:r>
      <w:r w:rsidR="009726A4" w:rsidRPr="009726A4">
        <w:rPr>
          <w:rFonts w:ascii="Calibri" w:hAnsi="Calibri"/>
          <w:b/>
          <w:sz w:val="28"/>
        </w:rPr>
        <w:t>tion Overview</w:t>
      </w:r>
      <w:r w:rsidR="00FA7419">
        <w:rPr>
          <w:rFonts w:ascii="Calibri" w:hAnsi="Calibri"/>
          <w:b/>
          <w:sz w:val="28"/>
        </w:rPr>
        <w:t>:</w:t>
      </w:r>
      <w:bookmarkStart w:id="0" w:name="_GoBack"/>
      <w:bookmarkEnd w:id="0"/>
    </w:p>
    <w:p w:rsidR="00E54B68" w:rsidRPr="00E54B68" w:rsidRDefault="00E54B68" w:rsidP="00E54B68">
      <w:pPr>
        <w:jc w:val="both"/>
        <w:rPr>
          <w:rFonts w:ascii="Calibri" w:hAnsi="Calibri"/>
        </w:rPr>
      </w:pPr>
      <w:r w:rsidRPr="00E54B68">
        <w:rPr>
          <w:rFonts w:ascii="Calibri" w:hAnsi="Calibri"/>
        </w:rPr>
        <w:t xml:space="preserve">WRI India’s landscape program aims to inspire, enable and mobilize commitments to protecting, maintaining and restoring landscapes as a way of achieving biodiversity, climate and rural development outcomes. As part of this program, WRI India is looking to recruit an experienced consultant with at least a </w:t>
      </w:r>
      <w:proofErr w:type="spellStart"/>
      <w:r w:rsidRPr="00E54B68">
        <w:rPr>
          <w:rFonts w:ascii="Calibri" w:hAnsi="Calibri"/>
        </w:rPr>
        <w:t>Masters</w:t>
      </w:r>
      <w:proofErr w:type="spellEnd"/>
      <w:r w:rsidRPr="00E54B68">
        <w:rPr>
          <w:rFonts w:ascii="Calibri" w:hAnsi="Calibri"/>
        </w:rPr>
        <w:t xml:space="preserve"> degree in the natural sciences, advanced skills in GIS and remote sensing, and at least 4 of full time, relevant post-study work experience. The position holder’s principal responsibilities will include assessments of restoration opportunity at national and sub-national levels, building strong cross-sectoral networks for implementing restoration interventions as well as developing monitoring and evaluating systems. Over time, this position may evolve into a staff position, wherein the position holder will be expected to establish and enlarge the spatial analysis function of WRI India’s landscape program. </w:t>
      </w:r>
    </w:p>
    <w:p w:rsidR="00E54B68" w:rsidRPr="00E54B68" w:rsidRDefault="00E54B68" w:rsidP="00E54B68">
      <w:pPr>
        <w:jc w:val="both"/>
        <w:rPr>
          <w:rFonts w:ascii="Calibri" w:hAnsi="Calibri"/>
        </w:rPr>
      </w:pPr>
    </w:p>
    <w:p w:rsidR="00E54B68" w:rsidRPr="00E54B68" w:rsidRDefault="00E54B68" w:rsidP="00E54B68">
      <w:pPr>
        <w:jc w:val="both"/>
        <w:rPr>
          <w:rFonts w:ascii="Calibri" w:hAnsi="Calibri"/>
        </w:rPr>
      </w:pPr>
      <w:r w:rsidRPr="00E54B68">
        <w:rPr>
          <w:rFonts w:ascii="Calibri" w:hAnsi="Calibri"/>
        </w:rPr>
        <w:t xml:space="preserve">The candidate is expected to bring research and communication skills and be comfortable with interdisciplinary, inter-programmatic, geographically dispersed teams. In addition, s/he will be expected to contribute </w:t>
      </w:r>
      <w:proofErr w:type="gramStart"/>
      <w:r w:rsidRPr="00E54B68">
        <w:rPr>
          <w:rFonts w:ascii="Calibri" w:hAnsi="Calibri"/>
        </w:rPr>
        <w:t>to the fullest possible extent</w:t>
      </w:r>
      <w:proofErr w:type="gramEnd"/>
      <w:r w:rsidRPr="00E54B68">
        <w:rPr>
          <w:rFonts w:ascii="Calibri" w:hAnsi="Calibri"/>
        </w:rPr>
        <w:t>, in all program activities including fund-raising, convening partners and stakeholders, identifying and recruiting talent as well as day to day management tasks. The position is most suited to an individual willing to take on the challenge of a new, fast growing, and developing program of work</w:t>
      </w:r>
      <w:r w:rsidRPr="00E54B68">
        <w:rPr>
          <w:rFonts w:asciiTheme="minorHAnsi" w:hAnsiTheme="minorHAnsi" w:cstheme="minorHAnsi"/>
        </w:rPr>
        <w:t xml:space="preserve">. </w:t>
      </w:r>
      <w:r w:rsidRPr="00E54B68">
        <w:rPr>
          <w:rFonts w:ascii="Calibri" w:hAnsi="Calibri"/>
          <w:i/>
        </w:rPr>
        <w:t>Please note that the position holder must be willing to travel, including in remote areas with difficult terrain.</w:t>
      </w:r>
      <w:r w:rsidRPr="00E54B68">
        <w:rPr>
          <w:rFonts w:ascii="Calibri" w:hAnsi="Calibri"/>
        </w:rPr>
        <w:t xml:space="preserve"> </w:t>
      </w:r>
    </w:p>
    <w:p w:rsidR="0096180A" w:rsidRPr="009726A4" w:rsidRDefault="0096180A" w:rsidP="004A7761">
      <w:pPr>
        <w:jc w:val="both"/>
        <w:rPr>
          <w:rFonts w:ascii="Calibri" w:hAnsi="Calibri"/>
        </w:rPr>
      </w:pPr>
    </w:p>
    <w:p w:rsidR="00D40399" w:rsidRPr="009726A4" w:rsidRDefault="00D40399" w:rsidP="004A7761">
      <w:pPr>
        <w:jc w:val="both"/>
        <w:rPr>
          <w:rFonts w:ascii="Calibri" w:hAnsi="Calibri"/>
        </w:rPr>
      </w:pPr>
    </w:p>
    <w:p w:rsidR="009726A4" w:rsidRPr="00FA7419" w:rsidRDefault="007C31F2" w:rsidP="004A7761">
      <w:pPr>
        <w:jc w:val="both"/>
        <w:rPr>
          <w:rFonts w:ascii="Calibri" w:hAnsi="Calibri"/>
          <w:b/>
          <w:sz w:val="28"/>
        </w:rPr>
      </w:pPr>
      <w:r>
        <w:rPr>
          <w:rFonts w:ascii="Calibri" w:hAnsi="Calibri"/>
          <w:b/>
          <w:sz w:val="28"/>
        </w:rPr>
        <w:t xml:space="preserve">Key </w:t>
      </w:r>
      <w:r w:rsidR="009726A4" w:rsidRPr="00FA7419">
        <w:rPr>
          <w:rFonts w:ascii="Calibri" w:hAnsi="Calibri"/>
          <w:b/>
          <w:sz w:val="28"/>
        </w:rPr>
        <w:t>Responsibilities</w:t>
      </w:r>
      <w:r w:rsidR="00FA7419">
        <w:rPr>
          <w:rFonts w:ascii="Calibri" w:hAnsi="Calibri"/>
          <w:b/>
          <w:sz w:val="28"/>
        </w:rPr>
        <w:t>:</w:t>
      </w:r>
    </w:p>
    <w:p w:rsidR="00E54B68" w:rsidRPr="00E54B68" w:rsidRDefault="00E54B68" w:rsidP="004A7761">
      <w:pPr>
        <w:jc w:val="both"/>
        <w:rPr>
          <w:rFonts w:ascii="Calibri" w:hAnsi="Calibri"/>
          <w:b/>
          <w:i/>
          <w:u w:val="single"/>
        </w:rPr>
      </w:pPr>
      <w:r w:rsidRPr="00E54B68">
        <w:rPr>
          <w:rFonts w:ascii="Calibri" w:hAnsi="Calibri"/>
          <w:b/>
          <w:i/>
          <w:u w:val="single"/>
        </w:rPr>
        <w:t>Research: developing science based solutions for planning, implementing and monitoring restoration (40%)</w:t>
      </w:r>
    </w:p>
    <w:p w:rsidR="00E54B68" w:rsidRPr="00E54B68" w:rsidRDefault="00E54B68" w:rsidP="00E54B68">
      <w:pPr>
        <w:numPr>
          <w:ilvl w:val="0"/>
          <w:numId w:val="8"/>
        </w:numPr>
        <w:ind w:left="0" w:hanging="283"/>
        <w:jc w:val="both"/>
        <w:rPr>
          <w:rFonts w:ascii="Calibri" w:hAnsi="Calibri"/>
        </w:rPr>
      </w:pPr>
      <w:r w:rsidRPr="00E54B68">
        <w:rPr>
          <w:rFonts w:ascii="Calibri" w:hAnsi="Calibri"/>
        </w:rPr>
        <w:t>Spatially identifying, through GIS and remote sensing data as well as stakeholder inputs, restoration opportunity at national, state and landscape levels. This also involves analysis of scientific (bio-physical, social and economic) evidence, as well as experiences of on-going and past restoration programs along with best practices.</w:t>
      </w:r>
    </w:p>
    <w:p w:rsidR="00E54B68" w:rsidRPr="00E54B68" w:rsidRDefault="00E54B68" w:rsidP="00E54B68">
      <w:pPr>
        <w:numPr>
          <w:ilvl w:val="0"/>
          <w:numId w:val="8"/>
        </w:numPr>
        <w:ind w:left="0" w:hanging="283"/>
        <w:jc w:val="both"/>
        <w:rPr>
          <w:rFonts w:ascii="Calibri" w:hAnsi="Calibri"/>
        </w:rPr>
      </w:pPr>
      <w:r w:rsidRPr="00E54B68">
        <w:rPr>
          <w:rFonts w:ascii="Calibri" w:hAnsi="Calibri"/>
        </w:rPr>
        <w:t>Collating and analyzing evidence on landscape restoration as a strategy for climate change adaptation and mitigation, biodiversity conservation and rural development.</w:t>
      </w:r>
    </w:p>
    <w:p w:rsidR="00E54B68" w:rsidRPr="00E54B68" w:rsidRDefault="00E54B68" w:rsidP="00E54B68">
      <w:pPr>
        <w:numPr>
          <w:ilvl w:val="0"/>
          <w:numId w:val="8"/>
        </w:numPr>
        <w:ind w:left="0" w:hanging="283"/>
        <w:jc w:val="both"/>
        <w:rPr>
          <w:rFonts w:ascii="Calibri" w:hAnsi="Calibri"/>
        </w:rPr>
      </w:pPr>
      <w:r w:rsidRPr="00E54B68">
        <w:rPr>
          <w:rFonts w:ascii="Calibri" w:hAnsi="Calibri"/>
        </w:rPr>
        <w:t>Developing restoration monitoring and evaluation frameworks for landscape restoration in ways that leverage emerging technology, global knowledge as well as WRI’s assets and tools.</w:t>
      </w:r>
    </w:p>
    <w:p w:rsidR="00E54B68" w:rsidRPr="00E54B68" w:rsidRDefault="00E54B68" w:rsidP="00E54B68">
      <w:pPr>
        <w:numPr>
          <w:ilvl w:val="0"/>
          <w:numId w:val="8"/>
        </w:numPr>
        <w:ind w:left="0" w:hanging="283"/>
        <w:jc w:val="both"/>
        <w:rPr>
          <w:rFonts w:ascii="Calibri" w:hAnsi="Calibri"/>
        </w:rPr>
      </w:pPr>
      <w:r w:rsidRPr="00E54B68">
        <w:rPr>
          <w:rFonts w:ascii="Calibri" w:hAnsi="Calibri"/>
        </w:rPr>
        <w:t xml:space="preserve">Producing high quality knowledge products (maps and technical notes, infographics, working papers, reports, issue briefs and so on) that encapsulate research findings and communicate these to diverse audiences, for influencing restoration policy and practice. </w:t>
      </w:r>
    </w:p>
    <w:p w:rsidR="00E54B68" w:rsidRDefault="00E54B68" w:rsidP="00E54B68">
      <w:pPr>
        <w:jc w:val="both"/>
        <w:rPr>
          <w:rFonts w:ascii="Calibri" w:eastAsia="Calibri" w:hAnsi="Calibri" w:cs="Calibri"/>
          <w:b/>
        </w:rPr>
      </w:pPr>
    </w:p>
    <w:p w:rsidR="00A362E6" w:rsidRPr="00BF3099" w:rsidRDefault="00A362E6" w:rsidP="00E54B68">
      <w:pPr>
        <w:jc w:val="both"/>
        <w:rPr>
          <w:rFonts w:ascii="Calibri" w:eastAsia="Calibri" w:hAnsi="Calibri" w:cs="Calibri"/>
          <w:b/>
        </w:rPr>
      </w:pPr>
    </w:p>
    <w:p w:rsidR="00E54B68" w:rsidRPr="00E54B68" w:rsidRDefault="00E54B68" w:rsidP="00E54B68">
      <w:pPr>
        <w:jc w:val="both"/>
        <w:rPr>
          <w:rFonts w:ascii="Calibri" w:eastAsia="Calibri" w:hAnsi="Calibri" w:cs="Calibri"/>
          <w:b/>
          <w:i/>
          <w:u w:val="single"/>
        </w:rPr>
      </w:pPr>
      <w:r w:rsidRPr="00E54B68">
        <w:rPr>
          <w:rFonts w:ascii="Calibri" w:eastAsia="Calibri" w:hAnsi="Calibri" w:cs="Calibri"/>
          <w:b/>
          <w:i/>
          <w:u w:val="single"/>
        </w:rPr>
        <w:lastRenderedPageBreak/>
        <w:t>Partnership building and communications for scaling up restoration (40%)</w:t>
      </w:r>
    </w:p>
    <w:p w:rsidR="00E54B68" w:rsidRPr="00E54B68" w:rsidRDefault="00E54B68" w:rsidP="00E54B68">
      <w:pPr>
        <w:numPr>
          <w:ilvl w:val="0"/>
          <w:numId w:val="8"/>
        </w:numPr>
        <w:ind w:left="0" w:hanging="283"/>
        <w:jc w:val="both"/>
        <w:rPr>
          <w:rFonts w:ascii="Calibri" w:hAnsi="Calibri"/>
        </w:rPr>
      </w:pPr>
      <w:r w:rsidRPr="00E54B68">
        <w:rPr>
          <w:rFonts w:ascii="Calibri" w:hAnsi="Calibri"/>
        </w:rPr>
        <w:t xml:space="preserve">Building and maintaining strong relationships with key stakeholders including governments, research organizations and universities, civil society organizations, and corporate sector for implementing and scaling landscape restoration in India. </w:t>
      </w:r>
    </w:p>
    <w:p w:rsidR="00E54B68" w:rsidRPr="00E54B68" w:rsidRDefault="00E54B68" w:rsidP="00E54B68">
      <w:pPr>
        <w:numPr>
          <w:ilvl w:val="0"/>
          <w:numId w:val="8"/>
        </w:numPr>
        <w:ind w:left="0" w:hanging="283"/>
        <w:jc w:val="both"/>
        <w:rPr>
          <w:rFonts w:ascii="Calibri" w:hAnsi="Calibri"/>
        </w:rPr>
      </w:pPr>
      <w:r w:rsidRPr="00E54B68">
        <w:rPr>
          <w:rFonts w:ascii="Calibri" w:hAnsi="Calibri"/>
        </w:rPr>
        <w:t>Coordinating stakeholder engagement in Madhya Pradesh particularly in the select landscapes.</w:t>
      </w:r>
    </w:p>
    <w:p w:rsidR="00E54B68" w:rsidRPr="00E54B68" w:rsidRDefault="00E54B68" w:rsidP="00E54B68">
      <w:pPr>
        <w:numPr>
          <w:ilvl w:val="0"/>
          <w:numId w:val="8"/>
        </w:numPr>
        <w:ind w:left="0" w:hanging="283"/>
        <w:jc w:val="both"/>
        <w:rPr>
          <w:rFonts w:ascii="Calibri" w:hAnsi="Calibri"/>
        </w:rPr>
      </w:pPr>
      <w:r w:rsidRPr="00E54B68">
        <w:rPr>
          <w:rFonts w:ascii="Calibri" w:hAnsi="Calibri"/>
        </w:rPr>
        <w:t xml:space="preserve">Convening multi-stakeholder consultative groups for extending the research and impact of WRI’s analysis and solutions. </w:t>
      </w:r>
    </w:p>
    <w:p w:rsidR="00E54B68" w:rsidRPr="00E54B68" w:rsidRDefault="00E54B68" w:rsidP="00E54B68">
      <w:pPr>
        <w:numPr>
          <w:ilvl w:val="0"/>
          <w:numId w:val="8"/>
        </w:numPr>
        <w:ind w:left="0" w:hanging="283"/>
        <w:jc w:val="both"/>
        <w:rPr>
          <w:rFonts w:ascii="Calibri" w:hAnsi="Calibri"/>
        </w:rPr>
      </w:pPr>
      <w:r w:rsidRPr="00E54B68">
        <w:rPr>
          <w:rFonts w:ascii="Calibri" w:hAnsi="Calibri"/>
        </w:rPr>
        <w:t xml:space="preserve">Communicating research findings in diverse formats (blogs, policy briefs presentations) suitable for stakeholders in government, private and non-government sectors, with a focus on influencing policy and practice. </w:t>
      </w:r>
    </w:p>
    <w:p w:rsidR="00E54B68" w:rsidRPr="00BF3099" w:rsidRDefault="00E54B68" w:rsidP="00E54B68">
      <w:pPr>
        <w:ind w:left="360"/>
        <w:jc w:val="both"/>
        <w:rPr>
          <w:rFonts w:ascii="Calibri" w:hAnsi="Calibri" w:cs="Calibri"/>
          <w:b/>
          <w:i/>
        </w:rPr>
      </w:pPr>
    </w:p>
    <w:p w:rsidR="00E54B68" w:rsidRPr="00E54B68" w:rsidRDefault="00E54B68" w:rsidP="00E54B68">
      <w:pPr>
        <w:jc w:val="both"/>
        <w:rPr>
          <w:rFonts w:ascii="Calibri" w:eastAsia="Calibri" w:hAnsi="Calibri" w:cs="Calibri"/>
          <w:b/>
          <w:i/>
          <w:u w:val="single"/>
        </w:rPr>
      </w:pPr>
      <w:r w:rsidRPr="00E54B68">
        <w:rPr>
          <w:rFonts w:ascii="Calibri" w:eastAsia="Calibri" w:hAnsi="Calibri" w:cs="Calibri"/>
          <w:b/>
          <w:i/>
          <w:u w:val="single"/>
        </w:rPr>
        <w:t>Program management and development to further WRI India’s ambitious growth strategy (15%)</w:t>
      </w:r>
    </w:p>
    <w:p w:rsidR="00E54B68" w:rsidRPr="00E54B68" w:rsidRDefault="00E54B68" w:rsidP="00E54B68">
      <w:pPr>
        <w:numPr>
          <w:ilvl w:val="0"/>
          <w:numId w:val="8"/>
        </w:numPr>
        <w:ind w:left="0" w:hanging="283"/>
        <w:jc w:val="both"/>
        <w:rPr>
          <w:rFonts w:ascii="Calibri" w:hAnsi="Calibri"/>
        </w:rPr>
      </w:pPr>
      <w:r w:rsidRPr="00E54B68">
        <w:rPr>
          <w:rFonts w:ascii="Calibri" w:hAnsi="Calibri"/>
        </w:rPr>
        <w:t>Identifying and recruiting talent (staff and consultants) to support programmatic growth and mentoring team members.</w:t>
      </w:r>
    </w:p>
    <w:p w:rsidR="00E54B68" w:rsidRPr="00E54B68" w:rsidRDefault="00E54B68" w:rsidP="00E54B68">
      <w:pPr>
        <w:numPr>
          <w:ilvl w:val="0"/>
          <w:numId w:val="8"/>
        </w:numPr>
        <w:ind w:left="0" w:hanging="283"/>
        <w:jc w:val="both"/>
        <w:rPr>
          <w:rFonts w:ascii="Calibri" w:hAnsi="Calibri"/>
        </w:rPr>
      </w:pPr>
      <w:r w:rsidRPr="00E54B68">
        <w:rPr>
          <w:rFonts w:ascii="Calibri" w:hAnsi="Calibri"/>
        </w:rPr>
        <w:t>Identifying opportunities for fund raising and contributing to fund-raising efforts including pitching ideas and writing proposals.</w:t>
      </w:r>
    </w:p>
    <w:p w:rsidR="00E54B68" w:rsidRPr="00E54B68" w:rsidRDefault="00E54B68" w:rsidP="00E54B68">
      <w:pPr>
        <w:numPr>
          <w:ilvl w:val="0"/>
          <w:numId w:val="8"/>
        </w:numPr>
        <w:ind w:left="0" w:hanging="283"/>
        <w:jc w:val="both"/>
        <w:rPr>
          <w:rFonts w:ascii="Calibri" w:hAnsi="Calibri"/>
        </w:rPr>
      </w:pPr>
      <w:r w:rsidRPr="00E54B68">
        <w:rPr>
          <w:rFonts w:ascii="Calibri" w:hAnsi="Calibri"/>
        </w:rPr>
        <w:t>Project planning, monitoring and reporting</w:t>
      </w:r>
    </w:p>
    <w:p w:rsidR="00E54B68" w:rsidRPr="00E54B68" w:rsidRDefault="00E54B68" w:rsidP="00E54B68">
      <w:pPr>
        <w:numPr>
          <w:ilvl w:val="0"/>
          <w:numId w:val="8"/>
        </w:numPr>
        <w:ind w:left="0" w:hanging="283"/>
        <w:jc w:val="both"/>
        <w:rPr>
          <w:rFonts w:ascii="Calibri" w:hAnsi="Calibri"/>
        </w:rPr>
      </w:pPr>
      <w:r w:rsidRPr="00E54B68">
        <w:rPr>
          <w:rFonts w:ascii="Calibri" w:hAnsi="Calibri"/>
        </w:rPr>
        <w:t xml:space="preserve">Participating in shaping of a collegial, quality driven and professional </w:t>
      </w:r>
      <w:proofErr w:type="spellStart"/>
      <w:r w:rsidRPr="00E54B68">
        <w:rPr>
          <w:rFonts w:ascii="Calibri" w:hAnsi="Calibri"/>
        </w:rPr>
        <w:t>programme</w:t>
      </w:r>
      <w:proofErr w:type="spellEnd"/>
      <w:r w:rsidRPr="00E54B68">
        <w:rPr>
          <w:rFonts w:ascii="Calibri" w:hAnsi="Calibri"/>
        </w:rPr>
        <w:t xml:space="preserve"> of work. </w:t>
      </w:r>
    </w:p>
    <w:p w:rsidR="0098765F" w:rsidRPr="00E54B68" w:rsidRDefault="00E54B68" w:rsidP="00E54B68">
      <w:pPr>
        <w:numPr>
          <w:ilvl w:val="0"/>
          <w:numId w:val="8"/>
        </w:numPr>
        <w:ind w:left="0" w:hanging="283"/>
        <w:jc w:val="both"/>
        <w:rPr>
          <w:rFonts w:ascii="Calibri" w:hAnsi="Calibri"/>
        </w:rPr>
      </w:pPr>
      <w:r w:rsidRPr="00E54B68">
        <w:rPr>
          <w:rFonts w:ascii="Calibri" w:hAnsi="Calibri"/>
        </w:rPr>
        <w:t xml:space="preserve">Supporting different activities of the </w:t>
      </w:r>
      <w:proofErr w:type="spellStart"/>
      <w:r w:rsidRPr="00E54B68">
        <w:rPr>
          <w:rFonts w:ascii="Calibri" w:hAnsi="Calibri"/>
        </w:rPr>
        <w:t>programme</w:t>
      </w:r>
      <w:proofErr w:type="spellEnd"/>
      <w:r w:rsidRPr="00E54B68">
        <w:rPr>
          <w:rFonts w:ascii="Calibri" w:hAnsi="Calibri"/>
        </w:rPr>
        <w:t xml:space="preserve"> including organizing roundtables, workshops, seminars, and brown bags.</w:t>
      </w:r>
    </w:p>
    <w:p w:rsidR="00A764FA" w:rsidRDefault="00A764FA" w:rsidP="004A7761">
      <w:pPr>
        <w:jc w:val="both"/>
        <w:rPr>
          <w:rFonts w:ascii="Calibri" w:hAnsi="Calibri"/>
          <w:b/>
          <w:sz w:val="28"/>
        </w:rPr>
      </w:pPr>
    </w:p>
    <w:p w:rsidR="009726A4" w:rsidRPr="00FA7419" w:rsidRDefault="009726A4" w:rsidP="004A7761">
      <w:pPr>
        <w:jc w:val="both"/>
        <w:rPr>
          <w:rFonts w:ascii="Calibri" w:hAnsi="Calibri"/>
          <w:b/>
          <w:sz w:val="28"/>
        </w:rPr>
      </w:pPr>
      <w:r w:rsidRPr="00AF37D4">
        <w:rPr>
          <w:rFonts w:ascii="Calibri" w:hAnsi="Calibri"/>
          <w:b/>
          <w:sz w:val="28"/>
        </w:rPr>
        <w:t xml:space="preserve">Required </w:t>
      </w:r>
      <w:r w:rsidR="007E5DA0" w:rsidRPr="00AF37D4">
        <w:rPr>
          <w:rFonts w:ascii="Calibri" w:hAnsi="Calibri"/>
          <w:b/>
          <w:sz w:val="28"/>
        </w:rPr>
        <w:t xml:space="preserve">Attributes and </w:t>
      </w:r>
      <w:r w:rsidR="006A120D">
        <w:rPr>
          <w:rFonts w:ascii="Calibri" w:hAnsi="Calibri"/>
          <w:b/>
          <w:sz w:val="28"/>
        </w:rPr>
        <w:t>Credentials</w:t>
      </w:r>
      <w:r w:rsidRPr="00AF37D4">
        <w:rPr>
          <w:rFonts w:ascii="Calibri" w:hAnsi="Calibri"/>
          <w:b/>
          <w:sz w:val="28"/>
        </w:rPr>
        <w:t>:</w:t>
      </w:r>
    </w:p>
    <w:p w:rsidR="006A120D" w:rsidRPr="006A120D" w:rsidRDefault="006A120D" w:rsidP="006A120D">
      <w:pPr>
        <w:numPr>
          <w:ilvl w:val="0"/>
          <w:numId w:val="8"/>
        </w:numPr>
        <w:ind w:left="0" w:hanging="283"/>
        <w:jc w:val="both"/>
        <w:rPr>
          <w:rFonts w:ascii="Calibri" w:hAnsi="Calibri"/>
        </w:rPr>
      </w:pPr>
      <w:proofErr w:type="spellStart"/>
      <w:r w:rsidRPr="006A120D">
        <w:rPr>
          <w:rFonts w:ascii="Calibri" w:hAnsi="Calibri"/>
        </w:rPr>
        <w:t>Masters</w:t>
      </w:r>
      <w:proofErr w:type="spellEnd"/>
      <w:r w:rsidRPr="006A120D">
        <w:rPr>
          <w:rFonts w:ascii="Calibri" w:hAnsi="Calibri"/>
        </w:rPr>
        <w:t xml:space="preserve"> degree (or PhD) in natural sciences, environmental sciences, agriculture or forestry.</w:t>
      </w:r>
    </w:p>
    <w:p w:rsidR="006A120D" w:rsidRPr="006A120D" w:rsidRDefault="006A120D" w:rsidP="006A120D">
      <w:pPr>
        <w:numPr>
          <w:ilvl w:val="0"/>
          <w:numId w:val="8"/>
        </w:numPr>
        <w:ind w:left="0" w:hanging="283"/>
        <w:jc w:val="both"/>
        <w:rPr>
          <w:rFonts w:ascii="Calibri" w:hAnsi="Calibri"/>
        </w:rPr>
      </w:pPr>
      <w:r w:rsidRPr="006A120D">
        <w:rPr>
          <w:rFonts w:ascii="Calibri" w:hAnsi="Calibri"/>
        </w:rPr>
        <w:t>Technical expertise in GIS and demonstrated experience of applying GIS for land use planning and management, including through participatory and citizen science approaches.</w:t>
      </w:r>
    </w:p>
    <w:p w:rsidR="006A120D" w:rsidRPr="006A120D" w:rsidRDefault="006A120D" w:rsidP="006A120D">
      <w:pPr>
        <w:numPr>
          <w:ilvl w:val="0"/>
          <w:numId w:val="8"/>
        </w:numPr>
        <w:ind w:left="0" w:hanging="283"/>
        <w:jc w:val="both"/>
        <w:rPr>
          <w:rFonts w:ascii="Calibri" w:hAnsi="Calibri"/>
        </w:rPr>
      </w:pPr>
      <w:r w:rsidRPr="006A120D">
        <w:rPr>
          <w:rFonts w:ascii="Calibri" w:hAnsi="Calibri"/>
        </w:rPr>
        <w:t xml:space="preserve">At least four years post study full time, research experience relating to agriculture and forest ecosystems and climate change or water. </w:t>
      </w:r>
    </w:p>
    <w:p w:rsidR="006A120D" w:rsidRPr="006A120D" w:rsidRDefault="006A120D" w:rsidP="006A120D">
      <w:pPr>
        <w:numPr>
          <w:ilvl w:val="0"/>
          <w:numId w:val="8"/>
        </w:numPr>
        <w:ind w:left="0" w:hanging="283"/>
        <w:jc w:val="both"/>
        <w:rPr>
          <w:rFonts w:ascii="Calibri" w:hAnsi="Calibri"/>
        </w:rPr>
      </w:pPr>
      <w:r w:rsidRPr="006A120D">
        <w:rPr>
          <w:rFonts w:ascii="Calibri" w:hAnsi="Calibri"/>
        </w:rPr>
        <w:t xml:space="preserve">Demonstrated experience of working in inter-disciplinary teams. </w:t>
      </w:r>
    </w:p>
    <w:p w:rsidR="006A120D" w:rsidRPr="006A120D" w:rsidRDefault="006A120D" w:rsidP="006A120D">
      <w:pPr>
        <w:numPr>
          <w:ilvl w:val="0"/>
          <w:numId w:val="8"/>
        </w:numPr>
        <w:ind w:left="0" w:hanging="283"/>
        <w:jc w:val="both"/>
        <w:rPr>
          <w:rFonts w:ascii="Calibri" w:hAnsi="Calibri"/>
        </w:rPr>
      </w:pPr>
      <w:r w:rsidRPr="006A120D">
        <w:rPr>
          <w:rFonts w:ascii="Calibri" w:hAnsi="Calibri"/>
        </w:rPr>
        <w:t xml:space="preserve">Demonstrated skills of engaging in participatory approaches, and high levels of comfort in working with scientific data as well as local knowledge. </w:t>
      </w:r>
    </w:p>
    <w:p w:rsidR="006A120D" w:rsidRPr="006A120D" w:rsidRDefault="006A120D" w:rsidP="006A120D">
      <w:pPr>
        <w:numPr>
          <w:ilvl w:val="0"/>
          <w:numId w:val="8"/>
        </w:numPr>
        <w:ind w:left="0" w:hanging="283"/>
        <w:jc w:val="both"/>
        <w:rPr>
          <w:rFonts w:ascii="Calibri" w:hAnsi="Calibri"/>
        </w:rPr>
      </w:pPr>
      <w:r w:rsidRPr="006A120D">
        <w:rPr>
          <w:rFonts w:ascii="Calibri" w:hAnsi="Calibri"/>
        </w:rPr>
        <w:t>Knowledge of international development, global forestry, landscape restoration and climate policy issues is necessary.</w:t>
      </w:r>
    </w:p>
    <w:p w:rsidR="006A120D" w:rsidRPr="006A120D" w:rsidRDefault="006A120D" w:rsidP="006A120D">
      <w:pPr>
        <w:numPr>
          <w:ilvl w:val="0"/>
          <w:numId w:val="8"/>
        </w:numPr>
        <w:ind w:left="0" w:hanging="283"/>
        <w:jc w:val="both"/>
        <w:rPr>
          <w:rFonts w:ascii="Calibri" w:hAnsi="Calibri"/>
        </w:rPr>
      </w:pPr>
      <w:r w:rsidRPr="006A120D">
        <w:rPr>
          <w:rFonts w:ascii="Calibri" w:hAnsi="Calibri"/>
        </w:rPr>
        <w:t xml:space="preserve">Strong ability to communicate clearly and effectively in conversation and writing, including professional quality writing for policy and communications products. Fluency in spoken and written English and Hindi is essential. </w:t>
      </w:r>
    </w:p>
    <w:p w:rsidR="006A120D" w:rsidRPr="006A120D" w:rsidRDefault="006A120D" w:rsidP="006A120D">
      <w:pPr>
        <w:numPr>
          <w:ilvl w:val="0"/>
          <w:numId w:val="8"/>
        </w:numPr>
        <w:ind w:left="0" w:hanging="283"/>
        <w:jc w:val="both"/>
        <w:rPr>
          <w:rFonts w:ascii="Calibri" w:hAnsi="Calibri"/>
        </w:rPr>
      </w:pPr>
      <w:r w:rsidRPr="006A120D">
        <w:rPr>
          <w:rFonts w:ascii="Calibri" w:hAnsi="Calibri"/>
        </w:rPr>
        <w:t xml:space="preserve">Ability to take initiative, brainstorm, think creatively, juggle multiple priorities and work under pressure with tight deadlines. The candidate must be willing to try new approaches and ideas, and be innovative. </w:t>
      </w:r>
    </w:p>
    <w:p w:rsidR="006A120D" w:rsidRPr="006A120D" w:rsidRDefault="006A120D" w:rsidP="006A120D">
      <w:pPr>
        <w:numPr>
          <w:ilvl w:val="0"/>
          <w:numId w:val="8"/>
        </w:numPr>
        <w:ind w:left="0" w:hanging="283"/>
        <w:jc w:val="both"/>
        <w:rPr>
          <w:rFonts w:ascii="Calibri" w:hAnsi="Calibri"/>
        </w:rPr>
      </w:pPr>
      <w:r w:rsidRPr="006A120D">
        <w:rPr>
          <w:rFonts w:ascii="Calibri" w:hAnsi="Calibri"/>
        </w:rPr>
        <w:t>Ability to work cooperatively with others; to demonstrate flexibility in fulfilling assignments.</w:t>
      </w:r>
    </w:p>
    <w:p w:rsidR="00FF09D5" w:rsidRDefault="00FF09D5" w:rsidP="004A7761">
      <w:pPr>
        <w:jc w:val="both"/>
        <w:rPr>
          <w:rFonts w:ascii="Calibri" w:hAnsi="Calibri"/>
        </w:rPr>
      </w:pPr>
    </w:p>
    <w:p w:rsidR="0068647B" w:rsidRPr="0068647B" w:rsidRDefault="0068647B" w:rsidP="004A7761">
      <w:pPr>
        <w:jc w:val="both"/>
        <w:rPr>
          <w:rFonts w:ascii="Calibri" w:hAnsi="Calibri"/>
          <w:b/>
          <w:sz w:val="28"/>
          <w:szCs w:val="28"/>
          <w:lang w:val="en-IN"/>
        </w:rPr>
      </w:pPr>
      <w:r w:rsidRPr="0068647B">
        <w:rPr>
          <w:rFonts w:ascii="Calibri" w:hAnsi="Calibri"/>
          <w:b/>
          <w:sz w:val="28"/>
          <w:szCs w:val="28"/>
          <w:lang w:val="en-IN"/>
        </w:rPr>
        <w:t>Salary and Benefits</w:t>
      </w:r>
      <w:r>
        <w:rPr>
          <w:rFonts w:ascii="Calibri" w:hAnsi="Calibri"/>
          <w:b/>
          <w:sz w:val="28"/>
          <w:szCs w:val="28"/>
          <w:lang w:val="en-IN"/>
        </w:rPr>
        <w:t>:</w:t>
      </w:r>
    </w:p>
    <w:p w:rsidR="00CA0F84" w:rsidRDefault="0068647B" w:rsidP="004A7761">
      <w:pPr>
        <w:jc w:val="both"/>
        <w:rPr>
          <w:rFonts w:ascii="Calibri" w:hAnsi="Calibri"/>
          <w:bCs/>
          <w:lang w:val="en-IN"/>
        </w:rPr>
      </w:pPr>
      <w:r w:rsidRPr="0068647B">
        <w:rPr>
          <w:rFonts w:ascii="Calibri" w:hAnsi="Calibri"/>
          <w:bCs/>
          <w:lang w:val="en-IN"/>
        </w:rPr>
        <w:t xml:space="preserve">Salary shall </w:t>
      </w:r>
      <w:r>
        <w:rPr>
          <w:rFonts w:ascii="Calibri" w:hAnsi="Calibri"/>
          <w:bCs/>
          <w:lang w:val="en-IN"/>
        </w:rPr>
        <w:t xml:space="preserve">be </w:t>
      </w:r>
      <w:r w:rsidRPr="0068647B">
        <w:rPr>
          <w:rFonts w:ascii="Calibri" w:hAnsi="Calibri"/>
          <w:bCs/>
          <w:lang w:val="en-IN"/>
        </w:rPr>
        <w:t>commensurate with experience and skills. WRI offers a generous and</w:t>
      </w:r>
      <w:r>
        <w:rPr>
          <w:rFonts w:ascii="Calibri" w:hAnsi="Calibri"/>
          <w:bCs/>
          <w:lang w:val="en-IN"/>
        </w:rPr>
        <w:t xml:space="preserve"> comprehensive benefits package</w:t>
      </w:r>
    </w:p>
    <w:p w:rsidR="00D05D81" w:rsidRDefault="00D05D81" w:rsidP="00D05D81">
      <w:pPr>
        <w:rPr>
          <w:rFonts w:ascii="Calibri" w:hAnsi="Calibri"/>
          <w:b/>
          <w:sz w:val="28"/>
          <w:szCs w:val="28"/>
          <w:lang w:val="en-IN"/>
        </w:rPr>
      </w:pPr>
    </w:p>
    <w:p w:rsidR="00D05D81" w:rsidRPr="00226BEE" w:rsidRDefault="00D05D81" w:rsidP="00D05D81">
      <w:pPr>
        <w:rPr>
          <w:b/>
        </w:rPr>
      </w:pPr>
      <w:r w:rsidRPr="00D05D81">
        <w:rPr>
          <w:rFonts w:ascii="Calibri" w:hAnsi="Calibri"/>
          <w:b/>
          <w:sz w:val="28"/>
          <w:szCs w:val="28"/>
          <w:lang w:val="en-IN"/>
        </w:rPr>
        <w:lastRenderedPageBreak/>
        <w:t xml:space="preserve">How to </w:t>
      </w:r>
      <w:proofErr w:type="gramStart"/>
      <w:r w:rsidRPr="00D05D81">
        <w:rPr>
          <w:rFonts w:ascii="Calibri" w:hAnsi="Calibri"/>
          <w:b/>
          <w:sz w:val="28"/>
          <w:szCs w:val="28"/>
          <w:lang w:val="en-IN"/>
        </w:rPr>
        <w:t>Apply</w:t>
      </w:r>
      <w:r>
        <w:rPr>
          <w:rFonts w:ascii="Calibri" w:hAnsi="Calibri"/>
          <w:b/>
          <w:sz w:val="28"/>
          <w:szCs w:val="28"/>
          <w:lang w:val="en-IN"/>
        </w:rPr>
        <w:t xml:space="preserve"> :</w:t>
      </w:r>
      <w:proofErr w:type="gramEnd"/>
      <w:r w:rsidRPr="00226BEE">
        <w:rPr>
          <w:b/>
        </w:rPr>
        <w:br/>
      </w:r>
    </w:p>
    <w:p w:rsidR="00D05D81" w:rsidRDefault="00D05D81" w:rsidP="00194A07">
      <w:pPr>
        <w:spacing w:before="120"/>
        <w:rPr>
          <w:rFonts w:ascii="Calibri" w:hAnsi="Calibri"/>
          <w:b/>
        </w:rPr>
      </w:pPr>
      <w:r w:rsidRPr="00D05D81">
        <w:rPr>
          <w:rFonts w:ascii="Calibri" w:hAnsi="Calibri"/>
          <w:b/>
        </w:rPr>
        <w:t xml:space="preserve">Only Qualified applicants should apply </w:t>
      </w:r>
      <w:r w:rsidR="006A120D" w:rsidRPr="006A120D">
        <w:rPr>
          <w:rFonts w:ascii="Calibri" w:hAnsi="Calibri"/>
        </w:rPr>
        <w:t>by</w:t>
      </w:r>
      <w:r w:rsidR="006A120D">
        <w:rPr>
          <w:rFonts w:ascii="Calibri" w:hAnsi="Calibri"/>
          <w:b/>
        </w:rPr>
        <w:t xml:space="preserve"> </w:t>
      </w:r>
      <w:r w:rsidR="006A120D" w:rsidRPr="00BF3099">
        <w:rPr>
          <w:rFonts w:ascii="Calibri" w:hAnsi="Calibri" w:cs="Calibri"/>
          <w:shd w:val="clear" w:color="auto" w:fill="FFFFFF"/>
        </w:rPr>
        <w:t xml:space="preserve">a </w:t>
      </w:r>
      <w:r w:rsidR="006A120D" w:rsidRPr="00BF3099">
        <w:rPr>
          <w:rFonts w:ascii="Calibri" w:hAnsi="Calibri" w:cs="Calibri"/>
          <w:u w:val="single"/>
          <w:shd w:val="clear" w:color="auto" w:fill="FFFFFF"/>
        </w:rPr>
        <w:t>single PDF</w:t>
      </w:r>
      <w:r w:rsidR="006A120D" w:rsidRPr="00BF3099">
        <w:rPr>
          <w:rFonts w:ascii="Calibri" w:hAnsi="Calibri" w:cs="Calibri"/>
          <w:shd w:val="clear" w:color="auto" w:fill="FFFFFF"/>
        </w:rPr>
        <w:t xml:space="preserve"> to </w:t>
      </w:r>
      <w:r w:rsidR="006A120D" w:rsidRPr="006A120D">
        <w:rPr>
          <w:rFonts w:ascii="Calibri" w:hAnsi="Calibri" w:cs="Calibri"/>
          <w:shd w:val="clear" w:color="auto" w:fill="FFFFFF"/>
        </w:rPr>
        <w:t>Ruchika Singh</w:t>
      </w:r>
      <w:r w:rsidR="006A120D">
        <w:rPr>
          <w:rFonts w:ascii="Calibri" w:hAnsi="Calibri" w:cs="Calibri"/>
          <w:shd w:val="clear" w:color="auto" w:fill="FFFFFF"/>
        </w:rPr>
        <w:t xml:space="preserve"> at </w:t>
      </w:r>
      <w:hyperlink r:id="rId7" w:history="1">
        <w:r w:rsidR="006A120D" w:rsidRPr="008B2848">
          <w:rPr>
            <w:rStyle w:val="Hyperlink"/>
            <w:rFonts w:ascii="Calibri" w:hAnsi="Calibri" w:cs="Calibri"/>
            <w:shd w:val="clear" w:color="auto" w:fill="FFFFFF"/>
          </w:rPr>
          <w:t>Ruchika.Singh@wri.org</w:t>
        </w:r>
      </w:hyperlink>
      <w:r w:rsidRPr="00D05D81">
        <w:rPr>
          <w:rFonts w:asciiTheme="minorHAnsi" w:hAnsiTheme="minorHAnsi" w:cstheme="minorHAnsi"/>
        </w:rPr>
        <w:t>. </w:t>
      </w:r>
    </w:p>
    <w:p w:rsidR="006A120D" w:rsidRPr="00BF3099" w:rsidRDefault="006A120D" w:rsidP="00194A07">
      <w:pPr>
        <w:spacing w:before="120"/>
        <w:rPr>
          <w:rFonts w:ascii="Calibri" w:hAnsi="Calibri" w:cs="Calibri"/>
          <w:shd w:val="clear" w:color="auto" w:fill="FFFFFF"/>
        </w:rPr>
      </w:pPr>
      <w:r w:rsidRPr="00BF3099">
        <w:rPr>
          <w:rFonts w:ascii="Calibri" w:hAnsi="Calibri" w:cs="Calibri"/>
          <w:shd w:val="clear" w:color="auto" w:fill="FFFFFF"/>
        </w:rPr>
        <w:t xml:space="preserve">Please </w:t>
      </w:r>
      <w:r w:rsidR="00194A07">
        <w:rPr>
          <w:rFonts w:ascii="Calibri" w:hAnsi="Calibri" w:cs="Calibri"/>
          <w:shd w:val="clear" w:color="auto" w:fill="FFFFFF"/>
        </w:rPr>
        <w:t xml:space="preserve">attach </w:t>
      </w:r>
      <w:r w:rsidRPr="00BF3099">
        <w:rPr>
          <w:rFonts w:ascii="Calibri" w:hAnsi="Calibri" w:cs="Calibri"/>
          <w:shd w:val="clear" w:color="auto" w:fill="FFFFFF"/>
        </w:rPr>
        <w:t xml:space="preserve">the following </w:t>
      </w:r>
      <w:proofErr w:type="gramStart"/>
      <w:r w:rsidR="00194A07">
        <w:rPr>
          <w:rFonts w:ascii="Calibri" w:hAnsi="Calibri" w:cs="Calibri"/>
          <w:shd w:val="clear" w:color="auto" w:fill="FFFFFF"/>
        </w:rPr>
        <w:t xml:space="preserve">documents </w:t>
      </w:r>
      <w:r w:rsidRPr="00BF3099">
        <w:rPr>
          <w:rFonts w:ascii="Calibri" w:hAnsi="Calibri" w:cs="Calibri"/>
          <w:shd w:val="clear" w:color="auto" w:fill="FFFFFF"/>
        </w:rPr>
        <w:t>:</w:t>
      </w:r>
      <w:proofErr w:type="gramEnd"/>
    </w:p>
    <w:p w:rsidR="006A120D" w:rsidRPr="00BF3099" w:rsidRDefault="006A120D" w:rsidP="00194A07">
      <w:pPr>
        <w:numPr>
          <w:ilvl w:val="0"/>
          <w:numId w:val="18"/>
        </w:numPr>
        <w:spacing w:before="120"/>
        <w:rPr>
          <w:rFonts w:ascii="Calibri" w:hAnsi="Calibri" w:cs="Calibri"/>
          <w:shd w:val="clear" w:color="auto" w:fill="FFFFFF"/>
        </w:rPr>
      </w:pPr>
      <w:r w:rsidRPr="00BF3099">
        <w:rPr>
          <w:rFonts w:ascii="Calibri" w:hAnsi="Calibri" w:cs="Calibri"/>
          <w:shd w:val="clear" w:color="auto" w:fill="FFFFFF"/>
        </w:rPr>
        <w:t xml:space="preserve">Cover letter explaining how your academic background and skills meet the requirements of this position. </w:t>
      </w:r>
    </w:p>
    <w:p w:rsidR="006A120D" w:rsidRPr="00BF3099" w:rsidRDefault="006A120D" w:rsidP="00194A07">
      <w:pPr>
        <w:numPr>
          <w:ilvl w:val="0"/>
          <w:numId w:val="18"/>
        </w:numPr>
        <w:spacing w:before="120"/>
        <w:rPr>
          <w:rFonts w:ascii="Calibri" w:hAnsi="Calibri" w:cs="Calibri"/>
          <w:shd w:val="clear" w:color="auto" w:fill="FFFFFF"/>
        </w:rPr>
      </w:pPr>
      <w:r w:rsidRPr="00BF3099">
        <w:rPr>
          <w:rFonts w:ascii="Calibri" w:hAnsi="Calibri" w:cs="Calibri"/>
          <w:shd w:val="clear" w:color="auto" w:fill="FFFFFF"/>
        </w:rPr>
        <w:t xml:space="preserve">Curriculum vitae of no more than 2 A4 sized pages detailing academic and relevant professional experience. </w:t>
      </w:r>
    </w:p>
    <w:p w:rsidR="006A120D" w:rsidRPr="00BF3099" w:rsidRDefault="006A120D" w:rsidP="00194A07">
      <w:pPr>
        <w:numPr>
          <w:ilvl w:val="0"/>
          <w:numId w:val="18"/>
        </w:numPr>
        <w:spacing w:before="120"/>
        <w:rPr>
          <w:rFonts w:ascii="Calibri" w:hAnsi="Calibri" w:cs="Calibri"/>
          <w:shd w:val="clear" w:color="auto" w:fill="FFFFFF"/>
        </w:rPr>
      </w:pPr>
      <w:r w:rsidRPr="00BF3099">
        <w:rPr>
          <w:rFonts w:ascii="Calibri" w:hAnsi="Calibri" w:cs="Calibri"/>
          <w:shd w:val="clear" w:color="auto" w:fill="FFFFFF"/>
        </w:rPr>
        <w:t>A sample of research based writing that demonstrates analytical capabilities.  This could be a paper or a dissertation chapter.</w:t>
      </w:r>
    </w:p>
    <w:p w:rsidR="006A120D" w:rsidRPr="00BF3099" w:rsidRDefault="006A120D" w:rsidP="00194A07">
      <w:pPr>
        <w:numPr>
          <w:ilvl w:val="0"/>
          <w:numId w:val="18"/>
        </w:numPr>
        <w:spacing w:before="120"/>
        <w:rPr>
          <w:rFonts w:ascii="Calibri" w:hAnsi="Calibri" w:cs="Calibri"/>
          <w:shd w:val="clear" w:color="auto" w:fill="FFFFFF"/>
        </w:rPr>
      </w:pPr>
      <w:r w:rsidRPr="00BF3099">
        <w:rPr>
          <w:rFonts w:ascii="Calibri" w:hAnsi="Calibri" w:cs="Calibri"/>
          <w:shd w:val="clear" w:color="auto" w:fill="FFFFFF"/>
        </w:rPr>
        <w:t xml:space="preserve">A </w:t>
      </w:r>
      <w:proofErr w:type="gramStart"/>
      <w:r w:rsidRPr="00BF3099">
        <w:rPr>
          <w:rFonts w:ascii="Calibri" w:hAnsi="Calibri" w:cs="Calibri"/>
          <w:shd w:val="clear" w:color="auto" w:fill="FFFFFF"/>
        </w:rPr>
        <w:t>2-4 page</w:t>
      </w:r>
      <w:proofErr w:type="gramEnd"/>
      <w:r w:rsidRPr="00BF3099">
        <w:rPr>
          <w:rFonts w:ascii="Calibri" w:hAnsi="Calibri" w:cs="Calibri"/>
          <w:shd w:val="clear" w:color="auto" w:fill="FFFFFF"/>
        </w:rPr>
        <w:t xml:space="preserve"> summary of the above sample of research based writing targeted for a general (non-technical) audience.</w:t>
      </w:r>
    </w:p>
    <w:p w:rsidR="006A120D" w:rsidRPr="00BF3099" w:rsidRDefault="006A120D" w:rsidP="00194A07">
      <w:pPr>
        <w:numPr>
          <w:ilvl w:val="0"/>
          <w:numId w:val="18"/>
        </w:numPr>
        <w:spacing w:before="120"/>
        <w:rPr>
          <w:rFonts w:ascii="Calibri" w:hAnsi="Calibri" w:cs="Calibri"/>
          <w:shd w:val="clear" w:color="auto" w:fill="FFFFFF"/>
        </w:rPr>
      </w:pPr>
      <w:r w:rsidRPr="00BF3099">
        <w:rPr>
          <w:rFonts w:ascii="Calibri" w:hAnsi="Calibri" w:cs="Calibri"/>
          <w:shd w:val="clear" w:color="auto" w:fill="FFFFFF"/>
        </w:rPr>
        <w:t xml:space="preserve">Names and contact details of three referees who can attest to the capabilities of the applicant. </w:t>
      </w:r>
    </w:p>
    <w:p w:rsidR="006A120D" w:rsidRPr="00BF3099" w:rsidRDefault="006A120D" w:rsidP="00194A07">
      <w:pPr>
        <w:spacing w:before="120"/>
        <w:rPr>
          <w:rFonts w:ascii="Calibri" w:hAnsi="Calibri" w:cs="Calibri"/>
          <w:i/>
          <w:shd w:val="clear" w:color="auto" w:fill="FFFFFF"/>
        </w:rPr>
      </w:pPr>
    </w:p>
    <w:p w:rsidR="006A120D" w:rsidRPr="00194A07" w:rsidRDefault="006A120D" w:rsidP="00194A07">
      <w:pPr>
        <w:spacing w:before="120"/>
        <w:rPr>
          <w:rFonts w:ascii="Calibri" w:hAnsi="Calibri" w:cs="Calibri"/>
          <w:i/>
          <w:shd w:val="clear" w:color="auto" w:fill="FFFFFF"/>
        </w:rPr>
      </w:pPr>
      <w:r w:rsidRPr="00BF3099">
        <w:rPr>
          <w:rFonts w:ascii="Calibri" w:hAnsi="Calibri" w:cs="Calibri"/>
          <w:i/>
          <w:shd w:val="clear" w:color="auto" w:fill="FFFFFF"/>
        </w:rPr>
        <w:t xml:space="preserve">The subject line for the email must read: </w:t>
      </w:r>
      <w:r w:rsidRPr="00BF3099">
        <w:rPr>
          <w:rFonts w:ascii="Calibri" w:hAnsi="Calibri" w:cs="Calibri"/>
          <w:i/>
          <w:u w:val="single"/>
          <w:shd w:val="clear" w:color="auto" w:fill="FFFFFF"/>
        </w:rPr>
        <w:t>Application for Associate-Restoration.</w:t>
      </w:r>
    </w:p>
    <w:p w:rsidR="00194A07" w:rsidRPr="00D05D81" w:rsidRDefault="00194A07" w:rsidP="00194A07">
      <w:pPr>
        <w:spacing w:before="120"/>
        <w:rPr>
          <w:rFonts w:asciiTheme="minorHAnsi" w:hAnsiTheme="minorHAnsi" w:cstheme="minorHAnsi"/>
        </w:rPr>
      </w:pPr>
      <w:r w:rsidRPr="00D05D81">
        <w:rPr>
          <w:rFonts w:asciiTheme="minorHAnsi" w:hAnsiTheme="minorHAnsi" w:cstheme="minorHAnsi"/>
        </w:rPr>
        <w:t>Only select applicants will be contacted for interview purpose.</w:t>
      </w:r>
    </w:p>
    <w:p w:rsidR="00194A07" w:rsidRDefault="00194A07" w:rsidP="00194A07">
      <w:pPr>
        <w:spacing w:before="120"/>
        <w:jc w:val="both"/>
        <w:rPr>
          <w:rFonts w:ascii="Calibri" w:hAnsi="Calibri"/>
          <w:b/>
        </w:rPr>
      </w:pPr>
      <w:r w:rsidRPr="004B378C">
        <w:rPr>
          <w:rFonts w:ascii="Calibri" w:hAnsi="Calibri"/>
          <w:b/>
        </w:rPr>
        <w:t>Final</w:t>
      </w:r>
      <w:r>
        <w:rPr>
          <w:rFonts w:ascii="Calibri" w:hAnsi="Calibri"/>
          <w:b/>
        </w:rPr>
        <w:t>ized</w:t>
      </w:r>
      <w:r w:rsidRPr="004B378C">
        <w:rPr>
          <w:rFonts w:ascii="Calibri" w:hAnsi="Calibri"/>
          <w:b/>
        </w:rPr>
        <w:t xml:space="preserve"> candidate will be required to take a writing/analytical test.</w:t>
      </w:r>
    </w:p>
    <w:p w:rsidR="00194A07" w:rsidRDefault="00194A07" w:rsidP="00194A07">
      <w:pPr>
        <w:spacing w:before="120"/>
        <w:jc w:val="both"/>
        <w:rPr>
          <w:rFonts w:ascii="Calibri" w:hAnsi="Calibri"/>
          <w:b/>
        </w:rPr>
      </w:pPr>
      <w:r w:rsidRPr="00BF3099">
        <w:rPr>
          <w:rFonts w:ascii="Calibri" w:hAnsi="Calibri" w:cs="Calibri"/>
          <w:shd w:val="clear" w:color="auto" w:fill="FFFFFF"/>
        </w:rPr>
        <w:t>This is a rolling position that will stay open until a suitable candidate is identified.</w:t>
      </w:r>
    </w:p>
    <w:p w:rsidR="00D05D81" w:rsidRPr="009B4303" w:rsidRDefault="00D05D81" w:rsidP="004A7761">
      <w:pPr>
        <w:jc w:val="both"/>
        <w:rPr>
          <w:rFonts w:ascii="Calibri" w:eastAsia="Calibri" w:hAnsi="Calibri"/>
          <w:sz w:val="22"/>
          <w:szCs w:val="22"/>
        </w:rPr>
      </w:pPr>
    </w:p>
    <w:sectPr w:rsidR="00D05D81" w:rsidRPr="009B4303" w:rsidSect="004A7761">
      <w:headerReference w:type="default" r:id="rId8"/>
      <w:pgSz w:w="12240" w:h="15840"/>
      <w:pgMar w:top="1620" w:right="900" w:bottom="108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4303" w:rsidRDefault="00674303" w:rsidP="004A7761">
      <w:r>
        <w:separator/>
      </w:r>
    </w:p>
  </w:endnote>
  <w:endnote w:type="continuationSeparator" w:id="0">
    <w:p w:rsidR="00674303" w:rsidRDefault="00674303" w:rsidP="004A7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4303" w:rsidRDefault="00674303" w:rsidP="004A7761">
      <w:r>
        <w:separator/>
      </w:r>
    </w:p>
  </w:footnote>
  <w:footnote w:type="continuationSeparator" w:id="0">
    <w:p w:rsidR="00674303" w:rsidRDefault="00674303" w:rsidP="004A77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761" w:rsidRDefault="00A362E6">
    <w:pPr>
      <w:pStyle w:val="Header"/>
    </w:pPr>
    <w:r>
      <w:rPr>
        <w:noProof/>
      </w:rPr>
      <w:drawing>
        <wp:anchor distT="0" distB="0" distL="114300" distR="114300" simplePos="0" relativeHeight="251658240" behindDoc="0" locked="0" layoutInCell="1" allowOverlap="1">
          <wp:simplePos x="0" y="0"/>
          <wp:positionH relativeFrom="column">
            <wp:posOffset>-5080</wp:posOffset>
          </wp:positionH>
          <wp:positionV relativeFrom="paragraph">
            <wp:posOffset>-70485</wp:posOffset>
          </wp:positionV>
          <wp:extent cx="2358390" cy="388620"/>
          <wp:effectExtent l="0" t="0" r="3810" b="0"/>
          <wp:wrapThrough wrapText="bothSides">
            <wp:wrapPolygon edited="0">
              <wp:start x="0" y="0"/>
              <wp:lineTo x="0" y="20118"/>
              <wp:lineTo x="21460" y="20118"/>
              <wp:lineTo x="21460" y="0"/>
              <wp:lineTo x="0" y="0"/>
            </wp:wrapPolygon>
          </wp:wrapThrough>
          <wp:docPr id="1" name="Picture 1" descr="C:\Users\Admin\AppData\Local\Microsoft\Windows\INetCache\Content.Word\WRI_India_logo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Microsoft\Windows\INetCache\Content.Word\WRI_India_logo_4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8390" cy="3886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E6E5C"/>
    <w:multiLevelType w:val="hybridMultilevel"/>
    <w:tmpl w:val="F9EC9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F102B9"/>
    <w:multiLevelType w:val="hybridMultilevel"/>
    <w:tmpl w:val="38381D8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2EFC2E5B"/>
    <w:multiLevelType w:val="multilevel"/>
    <w:tmpl w:val="1E562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8E4F44"/>
    <w:multiLevelType w:val="hybridMultilevel"/>
    <w:tmpl w:val="F490F8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432D52C0"/>
    <w:multiLevelType w:val="multilevel"/>
    <w:tmpl w:val="883E1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480A11"/>
    <w:multiLevelType w:val="multilevel"/>
    <w:tmpl w:val="A768C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E46657"/>
    <w:multiLevelType w:val="multilevel"/>
    <w:tmpl w:val="DDD6D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9D14ED"/>
    <w:multiLevelType w:val="hybridMultilevel"/>
    <w:tmpl w:val="4D5C3CEA"/>
    <w:lvl w:ilvl="0" w:tplc="0DCCC7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F308FD"/>
    <w:multiLevelType w:val="multilevel"/>
    <w:tmpl w:val="F0381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29417F"/>
    <w:multiLevelType w:val="hybridMultilevel"/>
    <w:tmpl w:val="0F381488"/>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538603F5"/>
    <w:multiLevelType w:val="multilevel"/>
    <w:tmpl w:val="0644E0C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56762524"/>
    <w:multiLevelType w:val="hybridMultilevel"/>
    <w:tmpl w:val="194854DC"/>
    <w:lvl w:ilvl="0" w:tplc="40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ahoma"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Tahoma"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Tahoma"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0A619B7"/>
    <w:multiLevelType w:val="multilevel"/>
    <w:tmpl w:val="85385D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238569A"/>
    <w:multiLevelType w:val="hybridMultilevel"/>
    <w:tmpl w:val="4B6A83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F33F55"/>
    <w:multiLevelType w:val="hybridMultilevel"/>
    <w:tmpl w:val="ABBE1FB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6758768A"/>
    <w:multiLevelType w:val="hybridMultilevel"/>
    <w:tmpl w:val="B60EEB0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7AA72F58"/>
    <w:multiLevelType w:val="hybridMultilevel"/>
    <w:tmpl w:val="1DB2BE2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7B7635CA"/>
    <w:multiLevelType w:val="multilevel"/>
    <w:tmpl w:val="A3FEE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3"/>
  </w:num>
  <w:num w:numId="3">
    <w:abstractNumId w:val="4"/>
  </w:num>
  <w:num w:numId="4">
    <w:abstractNumId w:val="8"/>
  </w:num>
  <w:num w:numId="5">
    <w:abstractNumId w:val="6"/>
  </w:num>
  <w:num w:numId="6">
    <w:abstractNumId w:val="17"/>
  </w:num>
  <w:num w:numId="7">
    <w:abstractNumId w:val="12"/>
  </w:num>
  <w:num w:numId="8">
    <w:abstractNumId w:val="16"/>
  </w:num>
  <w:num w:numId="9">
    <w:abstractNumId w:val="15"/>
  </w:num>
  <w:num w:numId="10">
    <w:abstractNumId w:val="3"/>
  </w:num>
  <w:num w:numId="11">
    <w:abstractNumId w:val="1"/>
  </w:num>
  <w:num w:numId="12">
    <w:abstractNumId w:val="10"/>
  </w:num>
  <w:num w:numId="13">
    <w:abstractNumId w:val="2"/>
  </w:num>
  <w:num w:numId="14">
    <w:abstractNumId w:val="5"/>
  </w:num>
  <w:num w:numId="15">
    <w:abstractNumId w:val="0"/>
  </w:num>
  <w:num w:numId="16">
    <w:abstractNumId w:val="14"/>
  </w:num>
  <w:num w:numId="17">
    <w:abstractNumId w:val="11"/>
  </w:num>
  <w:num w:numId="18">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AC8"/>
    <w:rsid w:val="000055EE"/>
    <w:rsid w:val="00035A84"/>
    <w:rsid w:val="000524B7"/>
    <w:rsid w:val="00067939"/>
    <w:rsid w:val="000731EE"/>
    <w:rsid w:val="000768F5"/>
    <w:rsid w:val="000A39D7"/>
    <w:rsid w:val="000A6FDC"/>
    <w:rsid w:val="000C0458"/>
    <w:rsid w:val="000C77BA"/>
    <w:rsid w:val="000E12D5"/>
    <w:rsid w:val="000F0C67"/>
    <w:rsid w:val="0013703A"/>
    <w:rsid w:val="0014072D"/>
    <w:rsid w:val="001469A2"/>
    <w:rsid w:val="001824EE"/>
    <w:rsid w:val="001827CE"/>
    <w:rsid w:val="00183AC8"/>
    <w:rsid w:val="00187F58"/>
    <w:rsid w:val="00194A07"/>
    <w:rsid w:val="001A1B42"/>
    <w:rsid w:val="001A796F"/>
    <w:rsid w:val="001B7C79"/>
    <w:rsid w:val="002042FE"/>
    <w:rsid w:val="00225E41"/>
    <w:rsid w:val="00237DC9"/>
    <w:rsid w:val="00246A93"/>
    <w:rsid w:val="0025034E"/>
    <w:rsid w:val="00260B3C"/>
    <w:rsid w:val="00261FFF"/>
    <w:rsid w:val="0026252E"/>
    <w:rsid w:val="00275075"/>
    <w:rsid w:val="002A5619"/>
    <w:rsid w:val="002A635A"/>
    <w:rsid w:val="002A7E0D"/>
    <w:rsid w:val="002F50AA"/>
    <w:rsid w:val="00321C50"/>
    <w:rsid w:val="0032521B"/>
    <w:rsid w:val="00325AA2"/>
    <w:rsid w:val="003370E1"/>
    <w:rsid w:val="0034693F"/>
    <w:rsid w:val="00364F85"/>
    <w:rsid w:val="00366991"/>
    <w:rsid w:val="00371CCF"/>
    <w:rsid w:val="00382571"/>
    <w:rsid w:val="00382640"/>
    <w:rsid w:val="003B203B"/>
    <w:rsid w:val="003B50BE"/>
    <w:rsid w:val="003C3926"/>
    <w:rsid w:val="003E1788"/>
    <w:rsid w:val="003E1BB2"/>
    <w:rsid w:val="003E3D8B"/>
    <w:rsid w:val="003F215A"/>
    <w:rsid w:val="00402F41"/>
    <w:rsid w:val="0041249B"/>
    <w:rsid w:val="00417FE5"/>
    <w:rsid w:val="004221F5"/>
    <w:rsid w:val="00422CB8"/>
    <w:rsid w:val="004308BC"/>
    <w:rsid w:val="00443E00"/>
    <w:rsid w:val="0045466E"/>
    <w:rsid w:val="004A534B"/>
    <w:rsid w:val="004A7761"/>
    <w:rsid w:val="004B378C"/>
    <w:rsid w:val="004D0FAC"/>
    <w:rsid w:val="004D36D0"/>
    <w:rsid w:val="00510F1D"/>
    <w:rsid w:val="00537843"/>
    <w:rsid w:val="00541F86"/>
    <w:rsid w:val="0054673A"/>
    <w:rsid w:val="00584C79"/>
    <w:rsid w:val="00586969"/>
    <w:rsid w:val="005C47EE"/>
    <w:rsid w:val="005C72D0"/>
    <w:rsid w:val="005D5B06"/>
    <w:rsid w:val="00601466"/>
    <w:rsid w:val="00604B53"/>
    <w:rsid w:val="00611934"/>
    <w:rsid w:val="0064454E"/>
    <w:rsid w:val="006671FC"/>
    <w:rsid w:val="00674303"/>
    <w:rsid w:val="00676137"/>
    <w:rsid w:val="0068647B"/>
    <w:rsid w:val="006933C6"/>
    <w:rsid w:val="006A120D"/>
    <w:rsid w:val="006A4D18"/>
    <w:rsid w:val="006A543F"/>
    <w:rsid w:val="006D4073"/>
    <w:rsid w:val="006E0CBE"/>
    <w:rsid w:val="007124A6"/>
    <w:rsid w:val="00767445"/>
    <w:rsid w:val="007834E6"/>
    <w:rsid w:val="00785809"/>
    <w:rsid w:val="007863C0"/>
    <w:rsid w:val="007B55E1"/>
    <w:rsid w:val="007C31F2"/>
    <w:rsid w:val="007D0737"/>
    <w:rsid w:val="007E0A2B"/>
    <w:rsid w:val="007E5DA0"/>
    <w:rsid w:val="007F2447"/>
    <w:rsid w:val="007F2E63"/>
    <w:rsid w:val="00807D6E"/>
    <w:rsid w:val="00827133"/>
    <w:rsid w:val="0083064E"/>
    <w:rsid w:val="00840C00"/>
    <w:rsid w:val="00873544"/>
    <w:rsid w:val="00873632"/>
    <w:rsid w:val="008B1202"/>
    <w:rsid w:val="008B67F2"/>
    <w:rsid w:val="008F7947"/>
    <w:rsid w:val="009055F2"/>
    <w:rsid w:val="00941E68"/>
    <w:rsid w:val="0094634E"/>
    <w:rsid w:val="0096180A"/>
    <w:rsid w:val="00967A56"/>
    <w:rsid w:val="009726A4"/>
    <w:rsid w:val="00980413"/>
    <w:rsid w:val="0098765F"/>
    <w:rsid w:val="009971DC"/>
    <w:rsid w:val="009A4676"/>
    <w:rsid w:val="009B312B"/>
    <w:rsid w:val="009B4303"/>
    <w:rsid w:val="009C2D3D"/>
    <w:rsid w:val="009E439C"/>
    <w:rsid w:val="009F68C3"/>
    <w:rsid w:val="00A07BE5"/>
    <w:rsid w:val="00A11073"/>
    <w:rsid w:val="00A2099D"/>
    <w:rsid w:val="00A33040"/>
    <w:rsid w:val="00A362E6"/>
    <w:rsid w:val="00A449C0"/>
    <w:rsid w:val="00A54C4B"/>
    <w:rsid w:val="00A67033"/>
    <w:rsid w:val="00A764FA"/>
    <w:rsid w:val="00A93EBA"/>
    <w:rsid w:val="00AE26F6"/>
    <w:rsid w:val="00AE37F0"/>
    <w:rsid w:val="00AF37D4"/>
    <w:rsid w:val="00AF5543"/>
    <w:rsid w:val="00AF59CA"/>
    <w:rsid w:val="00B30D4B"/>
    <w:rsid w:val="00B32196"/>
    <w:rsid w:val="00B665B3"/>
    <w:rsid w:val="00B71AB0"/>
    <w:rsid w:val="00B76F25"/>
    <w:rsid w:val="00BA0F66"/>
    <w:rsid w:val="00BB35AC"/>
    <w:rsid w:val="00BB6181"/>
    <w:rsid w:val="00BD3D43"/>
    <w:rsid w:val="00BE73A8"/>
    <w:rsid w:val="00BF7B24"/>
    <w:rsid w:val="00C01DCA"/>
    <w:rsid w:val="00C32D61"/>
    <w:rsid w:val="00C36A87"/>
    <w:rsid w:val="00C53A1D"/>
    <w:rsid w:val="00C679E5"/>
    <w:rsid w:val="00C8045D"/>
    <w:rsid w:val="00C87A5D"/>
    <w:rsid w:val="00C9092D"/>
    <w:rsid w:val="00CA0F84"/>
    <w:rsid w:val="00CA3506"/>
    <w:rsid w:val="00CB0F76"/>
    <w:rsid w:val="00CB2887"/>
    <w:rsid w:val="00CD592B"/>
    <w:rsid w:val="00CE2BB1"/>
    <w:rsid w:val="00CE5DB9"/>
    <w:rsid w:val="00CF5417"/>
    <w:rsid w:val="00CF62A9"/>
    <w:rsid w:val="00D05D81"/>
    <w:rsid w:val="00D115E9"/>
    <w:rsid w:val="00D23503"/>
    <w:rsid w:val="00D311CA"/>
    <w:rsid w:val="00D40399"/>
    <w:rsid w:val="00D61AEF"/>
    <w:rsid w:val="00D647D8"/>
    <w:rsid w:val="00D80EC6"/>
    <w:rsid w:val="00D83C84"/>
    <w:rsid w:val="00DA071A"/>
    <w:rsid w:val="00DB791B"/>
    <w:rsid w:val="00DD312F"/>
    <w:rsid w:val="00E04E7E"/>
    <w:rsid w:val="00E14790"/>
    <w:rsid w:val="00E2775A"/>
    <w:rsid w:val="00E328A0"/>
    <w:rsid w:val="00E37693"/>
    <w:rsid w:val="00E54B68"/>
    <w:rsid w:val="00E8365F"/>
    <w:rsid w:val="00EA097B"/>
    <w:rsid w:val="00EB1871"/>
    <w:rsid w:val="00EC40E4"/>
    <w:rsid w:val="00F06E39"/>
    <w:rsid w:val="00F20B56"/>
    <w:rsid w:val="00F355AB"/>
    <w:rsid w:val="00F4331A"/>
    <w:rsid w:val="00F46768"/>
    <w:rsid w:val="00F66436"/>
    <w:rsid w:val="00F66F4F"/>
    <w:rsid w:val="00F67794"/>
    <w:rsid w:val="00F9014A"/>
    <w:rsid w:val="00F91415"/>
    <w:rsid w:val="00F95D1C"/>
    <w:rsid w:val="00FA7419"/>
    <w:rsid w:val="00FA7C20"/>
    <w:rsid w:val="00FC20E0"/>
    <w:rsid w:val="00FD09F4"/>
    <w:rsid w:val="00FD62CB"/>
    <w:rsid w:val="00FF09D5"/>
    <w:rsid w:val="00FF6B24"/>
    <w:rsid w:val="00FF708C"/>
  </w:rsids>
  <m:mathPr>
    <m:mathFont m:val="Cambria Math"/>
    <m:brkBin m:val="before"/>
    <m:brkBinSub m:val="--"/>
    <m:smallFrac m:val="0"/>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60C488"/>
  <w15:chartTrackingRefBased/>
  <w15:docId w15:val="{63AE35DC-47EA-4095-9BFB-C92431613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Sample" w:semiHidden="1" w:unhideWhenUsed="1"/>
    <w:lsdException w:name="HTML Typewriter"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9726A4"/>
    <w:pPr>
      <w:keepNext/>
      <w:spacing w:before="240" w:after="60"/>
      <w:outlineLvl w:val="0"/>
    </w:pPr>
    <w:rPr>
      <w:rFonts w:ascii="Calibri Light" w:hAnsi="Calibri Light"/>
      <w:b/>
      <w:bCs/>
      <w:kern w:val="32"/>
      <w:sz w:val="32"/>
      <w:szCs w:val="32"/>
    </w:rPr>
  </w:style>
  <w:style w:type="paragraph" w:styleId="Heading3">
    <w:name w:val="heading 3"/>
    <w:basedOn w:val="Normal"/>
    <w:next w:val="Normal"/>
    <w:link w:val="Heading3Char"/>
    <w:semiHidden/>
    <w:unhideWhenUsed/>
    <w:qFormat/>
    <w:rsid w:val="001B7C79"/>
    <w:pPr>
      <w:keepNext/>
      <w:spacing w:before="240" w:after="60"/>
      <w:outlineLvl w:val="2"/>
    </w:pPr>
    <w:rPr>
      <w:rFonts w:ascii="Cambria" w:hAnsi="Cambria"/>
      <w:b/>
      <w:bCs/>
      <w:sz w:val="26"/>
      <w:szCs w:val="26"/>
      <w:lang w:val="x-none" w:eastAsia="x-none"/>
    </w:rPr>
  </w:style>
  <w:style w:type="paragraph" w:styleId="Heading4">
    <w:name w:val="heading 4"/>
    <w:basedOn w:val="Normal"/>
    <w:qFormat/>
    <w:rsid w:val="00183AC8"/>
    <w:pPr>
      <w:outlineLvl w:val="3"/>
    </w:pPr>
  </w:style>
  <w:style w:type="paragraph" w:styleId="Heading5">
    <w:name w:val="heading 5"/>
    <w:basedOn w:val="Normal"/>
    <w:qFormat/>
    <w:rsid w:val="00183AC8"/>
    <w:pPr>
      <w:outlineLvl w:val="4"/>
    </w:pPr>
  </w:style>
  <w:style w:type="paragraph" w:styleId="Heading6">
    <w:name w:val="heading 6"/>
    <w:basedOn w:val="Normal"/>
    <w:qFormat/>
    <w:rsid w:val="00183AC8"/>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83AC8"/>
    <w:rPr>
      <w:strike w:val="0"/>
      <w:dstrike w:val="0"/>
      <w:color w:val="007788"/>
      <w:u w:val="none"/>
      <w:effect w:val="none"/>
    </w:rPr>
  </w:style>
  <w:style w:type="paragraph" w:styleId="NormalWeb">
    <w:name w:val="Normal (Web)"/>
    <w:basedOn w:val="Normal"/>
    <w:uiPriority w:val="99"/>
    <w:rsid w:val="00183AC8"/>
    <w:pPr>
      <w:spacing w:after="240"/>
    </w:pPr>
  </w:style>
  <w:style w:type="paragraph" w:styleId="ListParagraph">
    <w:name w:val="List Paragraph"/>
    <w:basedOn w:val="Normal"/>
    <w:uiPriority w:val="34"/>
    <w:qFormat/>
    <w:rsid w:val="00AE26F6"/>
    <w:pPr>
      <w:spacing w:before="100" w:beforeAutospacing="1" w:after="100" w:afterAutospacing="1"/>
      <w:ind w:left="720"/>
    </w:pPr>
    <w:rPr>
      <w:rFonts w:eastAsia="Calibri"/>
      <w:lang w:eastAsia="zh-CN"/>
    </w:rPr>
  </w:style>
  <w:style w:type="character" w:styleId="CommentReference">
    <w:name w:val="annotation reference"/>
    <w:rsid w:val="0064454E"/>
    <w:rPr>
      <w:sz w:val="16"/>
      <w:szCs w:val="16"/>
    </w:rPr>
  </w:style>
  <w:style w:type="paragraph" w:styleId="CommentText">
    <w:name w:val="annotation text"/>
    <w:basedOn w:val="Normal"/>
    <w:link w:val="CommentTextChar"/>
    <w:rsid w:val="0064454E"/>
    <w:rPr>
      <w:sz w:val="20"/>
      <w:szCs w:val="20"/>
    </w:rPr>
  </w:style>
  <w:style w:type="character" w:customStyle="1" w:styleId="CommentTextChar">
    <w:name w:val="Comment Text Char"/>
    <w:basedOn w:val="DefaultParagraphFont"/>
    <w:link w:val="CommentText"/>
    <w:rsid w:val="0064454E"/>
  </w:style>
  <w:style w:type="paragraph" w:styleId="CommentSubject">
    <w:name w:val="annotation subject"/>
    <w:basedOn w:val="CommentText"/>
    <w:next w:val="CommentText"/>
    <w:link w:val="CommentSubjectChar"/>
    <w:rsid w:val="0064454E"/>
    <w:rPr>
      <w:b/>
      <w:bCs/>
      <w:lang w:val="x-none" w:eastAsia="x-none"/>
    </w:rPr>
  </w:style>
  <w:style w:type="character" w:customStyle="1" w:styleId="CommentSubjectChar">
    <w:name w:val="Comment Subject Char"/>
    <w:link w:val="CommentSubject"/>
    <w:rsid w:val="0064454E"/>
    <w:rPr>
      <w:b/>
      <w:bCs/>
    </w:rPr>
  </w:style>
  <w:style w:type="paragraph" w:styleId="BalloonText">
    <w:name w:val="Balloon Text"/>
    <w:basedOn w:val="Normal"/>
    <w:link w:val="BalloonTextChar"/>
    <w:rsid w:val="0064454E"/>
    <w:rPr>
      <w:rFonts w:ascii="Tahoma" w:hAnsi="Tahoma"/>
      <w:sz w:val="16"/>
      <w:szCs w:val="16"/>
      <w:lang w:val="x-none" w:eastAsia="x-none"/>
    </w:rPr>
  </w:style>
  <w:style w:type="character" w:customStyle="1" w:styleId="BalloonTextChar">
    <w:name w:val="Balloon Text Char"/>
    <w:link w:val="BalloonText"/>
    <w:rsid w:val="0064454E"/>
    <w:rPr>
      <w:rFonts w:ascii="Tahoma" w:hAnsi="Tahoma" w:cs="Tahoma"/>
      <w:sz w:val="16"/>
      <w:szCs w:val="16"/>
    </w:rPr>
  </w:style>
  <w:style w:type="character" w:customStyle="1" w:styleId="Heading3Char">
    <w:name w:val="Heading 3 Char"/>
    <w:link w:val="Heading3"/>
    <w:semiHidden/>
    <w:rsid w:val="001B7C79"/>
    <w:rPr>
      <w:rFonts w:ascii="Cambria" w:eastAsia="Times New Roman" w:hAnsi="Cambria" w:cs="Times New Roman"/>
      <w:b/>
      <w:bCs/>
      <w:sz w:val="26"/>
      <w:szCs w:val="26"/>
    </w:rPr>
  </w:style>
  <w:style w:type="character" w:customStyle="1" w:styleId="Heading1Char">
    <w:name w:val="Heading 1 Char"/>
    <w:link w:val="Heading1"/>
    <w:rsid w:val="009726A4"/>
    <w:rPr>
      <w:rFonts w:ascii="Calibri Light" w:eastAsia="Times New Roman" w:hAnsi="Calibri Light" w:cs="Times New Roman"/>
      <w:b/>
      <w:bCs/>
      <w:kern w:val="32"/>
      <w:sz w:val="32"/>
      <w:szCs w:val="32"/>
      <w:lang w:val="en-US" w:eastAsia="en-US"/>
    </w:rPr>
  </w:style>
  <w:style w:type="paragraph" w:styleId="Header">
    <w:name w:val="header"/>
    <w:basedOn w:val="Normal"/>
    <w:link w:val="HeaderChar"/>
    <w:rsid w:val="004A7761"/>
    <w:pPr>
      <w:tabs>
        <w:tab w:val="center" w:pos="4680"/>
        <w:tab w:val="right" w:pos="9360"/>
      </w:tabs>
    </w:pPr>
  </w:style>
  <w:style w:type="character" w:customStyle="1" w:styleId="HeaderChar">
    <w:name w:val="Header Char"/>
    <w:basedOn w:val="DefaultParagraphFont"/>
    <w:link w:val="Header"/>
    <w:rsid w:val="004A7761"/>
    <w:rPr>
      <w:sz w:val="24"/>
      <w:szCs w:val="24"/>
      <w:lang w:val="en-US" w:eastAsia="en-US"/>
    </w:rPr>
  </w:style>
  <w:style w:type="paragraph" w:styleId="Footer">
    <w:name w:val="footer"/>
    <w:basedOn w:val="Normal"/>
    <w:link w:val="FooterChar"/>
    <w:rsid w:val="004A7761"/>
    <w:pPr>
      <w:tabs>
        <w:tab w:val="center" w:pos="4680"/>
        <w:tab w:val="right" w:pos="9360"/>
      </w:tabs>
    </w:pPr>
  </w:style>
  <w:style w:type="character" w:customStyle="1" w:styleId="FooterChar">
    <w:name w:val="Footer Char"/>
    <w:basedOn w:val="DefaultParagraphFont"/>
    <w:link w:val="Footer"/>
    <w:rsid w:val="004A7761"/>
    <w:rPr>
      <w:sz w:val="24"/>
      <w:szCs w:val="24"/>
      <w:lang w:val="en-US" w:eastAsia="en-US"/>
    </w:rPr>
  </w:style>
  <w:style w:type="character" w:styleId="FollowedHyperlink">
    <w:name w:val="FollowedHyperlink"/>
    <w:basedOn w:val="DefaultParagraphFont"/>
    <w:rsid w:val="00D05D81"/>
    <w:rPr>
      <w:color w:val="954F72" w:themeColor="followedHyperlink"/>
      <w:u w:val="single"/>
    </w:rPr>
  </w:style>
  <w:style w:type="character" w:styleId="UnresolvedMention">
    <w:name w:val="Unresolved Mention"/>
    <w:basedOn w:val="DefaultParagraphFont"/>
    <w:uiPriority w:val="99"/>
    <w:semiHidden/>
    <w:unhideWhenUsed/>
    <w:rsid w:val="006A120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533561">
      <w:bodyDiv w:val="1"/>
      <w:marLeft w:val="0"/>
      <w:marRight w:val="0"/>
      <w:marTop w:val="0"/>
      <w:marBottom w:val="0"/>
      <w:divBdr>
        <w:top w:val="none" w:sz="0" w:space="0" w:color="auto"/>
        <w:left w:val="none" w:sz="0" w:space="0" w:color="auto"/>
        <w:bottom w:val="none" w:sz="0" w:space="0" w:color="auto"/>
        <w:right w:val="none" w:sz="0" w:space="0" w:color="auto"/>
      </w:divBdr>
    </w:div>
    <w:div w:id="2102991710">
      <w:bodyDiv w:val="1"/>
      <w:marLeft w:val="0"/>
      <w:marRight w:val="0"/>
      <w:marTop w:val="0"/>
      <w:marBottom w:val="0"/>
      <w:divBdr>
        <w:top w:val="none" w:sz="0" w:space="0" w:color="auto"/>
        <w:left w:val="none" w:sz="0" w:space="0" w:color="auto"/>
        <w:bottom w:val="none" w:sz="0" w:space="0" w:color="auto"/>
        <w:right w:val="none" w:sz="0" w:space="0" w:color="auto"/>
      </w:divBdr>
      <w:divsChild>
        <w:div w:id="879244512">
          <w:marLeft w:val="0"/>
          <w:marRight w:val="0"/>
          <w:marTop w:val="0"/>
          <w:marBottom w:val="0"/>
          <w:divBdr>
            <w:top w:val="none" w:sz="0" w:space="0" w:color="auto"/>
            <w:left w:val="none" w:sz="0" w:space="0" w:color="auto"/>
            <w:bottom w:val="none" w:sz="0" w:space="0" w:color="auto"/>
            <w:right w:val="none" w:sz="0" w:space="0" w:color="auto"/>
          </w:divBdr>
          <w:divsChild>
            <w:div w:id="16320947">
              <w:marLeft w:val="0"/>
              <w:marRight w:val="0"/>
              <w:marTop w:val="0"/>
              <w:marBottom w:val="0"/>
              <w:divBdr>
                <w:top w:val="none" w:sz="0" w:space="0" w:color="auto"/>
                <w:left w:val="none" w:sz="0" w:space="0" w:color="auto"/>
                <w:bottom w:val="none" w:sz="0" w:space="0" w:color="auto"/>
                <w:right w:val="none" w:sz="0" w:space="0" w:color="auto"/>
              </w:divBdr>
              <w:divsChild>
                <w:div w:id="1564870800">
                  <w:marLeft w:val="0"/>
                  <w:marRight w:val="0"/>
                  <w:marTop w:val="0"/>
                  <w:marBottom w:val="0"/>
                  <w:divBdr>
                    <w:top w:val="none" w:sz="0" w:space="0" w:color="auto"/>
                    <w:left w:val="none" w:sz="0" w:space="0" w:color="auto"/>
                    <w:bottom w:val="none" w:sz="0" w:space="0" w:color="auto"/>
                    <w:right w:val="none" w:sz="0" w:space="0" w:color="auto"/>
                  </w:divBdr>
                  <w:divsChild>
                    <w:div w:id="1089152866">
                      <w:marLeft w:val="0"/>
                      <w:marRight w:val="0"/>
                      <w:marTop w:val="0"/>
                      <w:marBottom w:val="0"/>
                      <w:divBdr>
                        <w:top w:val="none" w:sz="0" w:space="0" w:color="auto"/>
                        <w:left w:val="none" w:sz="0" w:space="0" w:color="auto"/>
                        <w:bottom w:val="none" w:sz="0" w:space="0" w:color="auto"/>
                        <w:right w:val="none" w:sz="0" w:space="0" w:color="auto"/>
                      </w:divBdr>
                      <w:divsChild>
                        <w:div w:id="1203666027">
                          <w:marLeft w:val="0"/>
                          <w:marRight w:val="0"/>
                          <w:marTop w:val="0"/>
                          <w:marBottom w:val="0"/>
                          <w:divBdr>
                            <w:top w:val="none" w:sz="0" w:space="0" w:color="auto"/>
                            <w:left w:val="none" w:sz="0" w:space="0" w:color="auto"/>
                            <w:bottom w:val="none" w:sz="0" w:space="0" w:color="auto"/>
                            <w:right w:val="none" w:sz="0" w:space="0" w:color="auto"/>
                          </w:divBdr>
                          <w:divsChild>
                            <w:div w:id="1408110981">
                              <w:marLeft w:val="0"/>
                              <w:marRight w:val="0"/>
                              <w:marTop w:val="0"/>
                              <w:marBottom w:val="0"/>
                              <w:divBdr>
                                <w:top w:val="none" w:sz="0" w:space="0" w:color="auto"/>
                                <w:left w:val="none" w:sz="0" w:space="0" w:color="auto"/>
                                <w:bottom w:val="none" w:sz="0" w:space="0" w:color="auto"/>
                                <w:right w:val="none" w:sz="0" w:space="0" w:color="auto"/>
                              </w:divBdr>
                            </w:div>
                            <w:div w:id="2100128210">
                              <w:marLeft w:val="0"/>
                              <w:marRight w:val="0"/>
                              <w:marTop w:val="0"/>
                              <w:marBottom w:val="0"/>
                              <w:divBdr>
                                <w:top w:val="none" w:sz="0" w:space="0" w:color="auto"/>
                                <w:left w:val="none" w:sz="0" w:space="0" w:color="auto"/>
                                <w:bottom w:val="none" w:sz="0" w:space="0" w:color="auto"/>
                                <w:right w:val="none" w:sz="0" w:space="0" w:color="auto"/>
                              </w:divBdr>
                              <w:divsChild>
                                <w:div w:id="147135097">
                                  <w:marLeft w:val="0"/>
                                  <w:marRight w:val="0"/>
                                  <w:marTop w:val="0"/>
                                  <w:marBottom w:val="0"/>
                                  <w:divBdr>
                                    <w:top w:val="none" w:sz="0" w:space="0" w:color="auto"/>
                                    <w:left w:val="none" w:sz="0" w:space="0" w:color="auto"/>
                                    <w:bottom w:val="none" w:sz="0" w:space="0" w:color="auto"/>
                                    <w:right w:val="none" w:sz="0" w:space="0" w:color="auto"/>
                                  </w:divBdr>
                                  <w:divsChild>
                                    <w:div w:id="652415534">
                                      <w:marLeft w:val="0"/>
                                      <w:marRight w:val="0"/>
                                      <w:marTop w:val="0"/>
                                      <w:marBottom w:val="0"/>
                                      <w:divBdr>
                                        <w:top w:val="none" w:sz="0" w:space="0" w:color="auto"/>
                                        <w:left w:val="none" w:sz="0" w:space="0" w:color="auto"/>
                                        <w:bottom w:val="none" w:sz="0" w:space="0" w:color="auto"/>
                                        <w:right w:val="none" w:sz="0" w:space="0" w:color="auto"/>
                                      </w:divBdr>
                                      <w:divsChild>
                                        <w:div w:id="571820098">
                                          <w:marLeft w:val="0"/>
                                          <w:marRight w:val="0"/>
                                          <w:marTop w:val="0"/>
                                          <w:marBottom w:val="0"/>
                                          <w:divBdr>
                                            <w:top w:val="none" w:sz="0" w:space="0" w:color="auto"/>
                                            <w:left w:val="none" w:sz="0" w:space="0" w:color="auto"/>
                                            <w:bottom w:val="none" w:sz="0" w:space="0" w:color="auto"/>
                                            <w:right w:val="none" w:sz="0" w:space="0" w:color="auto"/>
                                          </w:divBdr>
                                          <w:divsChild>
                                            <w:div w:id="852495942">
                                              <w:marLeft w:val="0"/>
                                              <w:marRight w:val="0"/>
                                              <w:marTop w:val="0"/>
                                              <w:marBottom w:val="0"/>
                                              <w:divBdr>
                                                <w:top w:val="none" w:sz="0" w:space="0" w:color="auto"/>
                                                <w:left w:val="none" w:sz="0" w:space="0" w:color="auto"/>
                                                <w:bottom w:val="none" w:sz="0" w:space="0" w:color="auto"/>
                                                <w:right w:val="none" w:sz="0" w:space="0" w:color="auto"/>
                                              </w:divBdr>
                                            </w:div>
                                          </w:divsChild>
                                        </w:div>
                                        <w:div w:id="767502333">
                                          <w:marLeft w:val="0"/>
                                          <w:marRight w:val="0"/>
                                          <w:marTop w:val="0"/>
                                          <w:marBottom w:val="0"/>
                                          <w:divBdr>
                                            <w:top w:val="none" w:sz="0" w:space="0" w:color="auto"/>
                                            <w:left w:val="none" w:sz="0" w:space="0" w:color="auto"/>
                                            <w:bottom w:val="none" w:sz="0" w:space="0" w:color="auto"/>
                                            <w:right w:val="none" w:sz="0" w:space="0" w:color="auto"/>
                                          </w:divBdr>
                                        </w:div>
                                      </w:divsChild>
                                    </w:div>
                                    <w:div w:id="744187896">
                                      <w:marLeft w:val="0"/>
                                      <w:marRight w:val="0"/>
                                      <w:marTop w:val="0"/>
                                      <w:marBottom w:val="0"/>
                                      <w:divBdr>
                                        <w:top w:val="none" w:sz="0" w:space="0" w:color="auto"/>
                                        <w:left w:val="none" w:sz="0" w:space="0" w:color="auto"/>
                                        <w:bottom w:val="none" w:sz="0" w:space="0" w:color="auto"/>
                                        <w:right w:val="none" w:sz="0" w:space="0" w:color="auto"/>
                                      </w:divBdr>
                                      <w:divsChild>
                                        <w:div w:id="630867030">
                                          <w:marLeft w:val="0"/>
                                          <w:marRight w:val="0"/>
                                          <w:marTop w:val="0"/>
                                          <w:marBottom w:val="0"/>
                                          <w:divBdr>
                                            <w:top w:val="none" w:sz="0" w:space="0" w:color="auto"/>
                                            <w:left w:val="none" w:sz="0" w:space="0" w:color="auto"/>
                                            <w:bottom w:val="none" w:sz="0" w:space="0" w:color="auto"/>
                                            <w:right w:val="none" w:sz="0" w:space="0" w:color="auto"/>
                                          </w:divBdr>
                                          <w:divsChild>
                                            <w:div w:id="443428605">
                                              <w:marLeft w:val="0"/>
                                              <w:marRight w:val="0"/>
                                              <w:marTop w:val="0"/>
                                              <w:marBottom w:val="0"/>
                                              <w:divBdr>
                                                <w:top w:val="none" w:sz="0" w:space="0" w:color="auto"/>
                                                <w:left w:val="none" w:sz="0" w:space="0" w:color="auto"/>
                                                <w:bottom w:val="none" w:sz="0" w:space="0" w:color="auto"/>
                                                <w:right w:val="none" w:sz="0" w:space="0" w:color="auto"/>
                                              </w:divBdr>
                                            </w:div>
                                          </w:divsChild>
                                        </w:div>
                                        <w:div w:id="1475181137">
                                          <w:marLeft w:val="0"/>
                                          <w:marRight w:val="0"/>
                                          <w:marTop w:val="0"/>
                                          <w:marBottom w:val="0"/>
                                          <w:divBdr>
                                            <w:top w:val="none" w:sz="0" w:space="0" w:color="auto"/>
                                            <w:left w:val="none" w:sz="0" w:space="0" w:color="auto"/>
                                            <w:bottom w:val="none" w:sz="0" w:space="0" w:color="auto"/>
                                            <w:right w:val="none" w:sz="0" w:space="0" w:color="auto"/>
                                          </w:divBdr>
                                        </w:div>
                                      </w:divsChild>
                                    </w:div>
                                    <w:div w:id="822544907">
                                      <w:marLeft w:val="0"/>
                                      <w:marRight w:val="0"/>
                                      <w:marTop w:val="0"/>
                                      <w:marBottom w:val="0"/>
                                      <w:divBdr>
                                        <w:top w:val="none" w:sz="0" w:space="0" w:color="auto"/>
                                        <w:left w:val="none" w:sz="0" w:space="0" w:color="auto"/>
                                        <w:bottom w:val="none" w:sz="0" w:space="0" w:color="auto"/>
                                        <w:right w:val="none" w:sz="0" w:space="0" w:color="auto"/>
                                      </w:divBdr>
                                      <w:divsChild>
                                        <w:div w:id="45111399">
                                          <w:marLeft w:val="0"/>
                                          <w:marRight w:val="0"/>
                                          <w:marTop w:val="0"/>
                                          <w:marBottom w:val="0"/>
                                          <w:divBdr>
                                            <w:top w:val="none" w:sz="0" w:space="0" w:color="auto"/>
                                            <w:left w:val="none" w:sz="0" w:space="0" w:color="auto"/>
                                            <w:bottom w:val="none" w:sz="0" w:space="0" w:color="auto"/>
                                            <w:right w:val="none" w:sz="0" w:space="0" w:color="auto"/>
                                          </w:divBdr>
                                        </w:div>
                                        <w:div w:id="946161837">
                                          <w:marLeft w:val="0"/>
                                          <w:marRight w:val="0"/>
                                          <w:marTop w:val="0"/>
                                          <w:marBottom w:val="0"/>
                                          <w:divBdr>
                                            <w:top w:val="none" w:sz="0" w:space="0" w:color="auto"/>
                                            <w:left w:val="none" w:sz="0" w:space="0" w:color="auto"/>
                                            <w:bottom w:val="none" w:sz="0" w:space="0" w:color="auto"/>
                                            <w:right w:val="none" w:sz="0" w:space="0" w:color="auto"/>
                                          </w:divBdr>
                                          <w:divsChild>
                                            <w:div w:id="22186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993965">
                                  <w:marLeft w:val="0"/>
                                  <w:marRight w:val="0"/>
                                  <w:marTop w:val="0"/>
                                  <w:marBottom w:val="0"/>
                                  <w:divBdr>
                                    <w:top w:val="none" w:sz="0" w:space="0" w:color="auto"/>
                                    <w:left w:val="none" w:sz="0" w:space="0" w:color="auto"/>
                                    <w:bottom w:val="none" w:sz="0" w:space="0" w:color="auto"/>
                                    <w:right w:val="none" w:sz="0" w:space="0" w:color="auto"/>
                                  </w:divBdr>
                                  <w:divsChild>
                                    <w:div w:id="157843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uchika.Singh@wr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Pages>
  <Words>1000</Words>
  <Characters>5701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China Country Director</vt:lpstr>
    </vt:vector>
  </TitlesOfParts>
  <Company>World Resources Institute</Company>
  <LinksUpToDate>false</LinksUpToDate>
  <CharactersWithSpaces>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China Country Director</dc:title>
  <dc:subject/>
  <dc:creator>Vivian.Fong</dc:creator>
  <cp:keywords/>
  <cp:lastModifiedBy>Devika Malvankar</cp:lastModifiedBy>
  <cp:revision>9</cp:revision>
  <cp:lastPrinted>2013-03-13T09:33:00Z</cp:lastPrinted>
  <dcterms:created xsi:type="dcterms:W3CDTF">2017-04-25T09:00:00Z</dcterms:created>
  <dcterms:modified xsi:type="dcterms:W3CDTF">2017-10-25T10:01:00Z</dcterms:modified>
</cp:coreProperties>
</file>