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7436" w14:textId="67802E24" w:rsidR="00A2398A" w:rsidRPr="00A2398A" w:rsidRDefault="009E03BC" w:rsidP="00A2398A">
      <w:pPr>
        <w:pStyle w:val="Heading1"/>
        <w:jc w:val="center"/>
        <w:rPr>
          <w:u w:val="single"/>
        </w:rPr>
      </w:pPr>
      <w:r w:rsidRPr="00A2398A">
        <w:rPr>
          <w:u w:val="single"/>
        </w:rPr>
        <w:t>Senior Associate (</w:t>
      </w:r>
      <w:r>
        <w:rPr>
          <w:u w:val="single"/>
        </w:rPr>
        <w:t xml:space="preserve">Electric Vehicles </w:t>
      </w:r>
      <w:proofErr w:type="gramStart"/>
      <w:r>
        <w:rPr>
          <w:u w:val="single"/>
        </w:rPr>
        <w:t xml:space="preserve">Policy)  </w:t>
      </w:r>
      <w:r w:rsidR="00AC5BA9" w:rsidRPr="00A2398A">
        <w:rPr>
          <w:u w:val="single"/>
        </w:rPr>
        <w:t>-</w:t>
      </w:r>
      <w:proofErr w:type="gramEnd"/>
      <w:r w:rsidR="00AC5BA9" w:rsidRPr="00A2398A">
        <w:rPr>
          <w:u w:val="single"/>
        </w:rPr>
        <w:t xml:space="preserve"> Cities Program</w:t>
      </w:r>
    </w:p>
    <w:p w14:paraId="1A8C3A53" w14:textId="77777777" w:rsidR="00576C4B" w:rsidRPr="00BD3EDC" w:rsidRDefault="00576C4B" w:rsidP="00BD3EDC"/>
    <w:p w14:paraId="10A63BA0"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w:t>
      </w:r>
      <w:r w:rsidR="00A2398A">
        <w:rPr>
          <w:rFonts w:ascii="Calibri" w:hAnsi="Calibri"/>
        </w:rPr>
        <w:t>Cities</w:t>
      </w:r>
    </w:p>
    <w:p w14:paraId="544A28D0" w14:textId="471D1C71" w:rsidR="00576C4B" w:rsidRDefault="00576C4B" w:rsidP="00576C4B">
      <w:pPr>
        <w:rPr>
          <w:rFonts w:ascii="Calibri" w:hAnsi="Calibri"/>
        </w:rPr>
      </w:pPr>
      <w:r w:rsidRPr="009726A4">
        <w:rPr>
          <w:rFonts w:ascii="Calibri" w:hAnsi="Calibri"/>
        </w:rPr>
        <w:t>Location:</w:t>
      </w:r>
      <w:r>
        <w:rPr>
          <w:rFonts w:ascii="Calibri" w:hAnsi="Calibri"/>
        </w:rPr>
        <w:t xml:space="preserve"> </w:t>
      </w:r>
      <w:r w:rsidR="00B1312A">
        <w:rPr>
          <w:rFonts w:ascii="Calibri" w:hAnsi="Calibri"/>
        </w:rPr>
        <w:t>Bangalore/Mumbai/</w:t>
      </w:r>
      <w:r w:rsidR="00A2398A">
        <w:rPr>
          <w:rFonts w:ascii="Calibri" w:hAnsi="Calibri"/>
        </w:rPr>
        <w:t>New Delhi</w:t>
      </w:r>
      <w:r w:rsidRPr="009726A4">
        <w:rPr>
          <w:rFonts w:ascii="Calibri" w:hAnsi="Calibri"/>
        </w:rPr>
        <w:t xml:space="preserve"> India</w:t>
      </w:r>
    </w:p>
    <w:p w14:paraId="3C0C9C8A"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A2398A">
        <w:rPr>
          <w:rFonts w:ascii="Calibri" w:hAnsi="Calibri"/>
        </w:rPr>
        <w:t xml:space="preserve">Regular </w:t>
      </w:r>
      <w:r w:rsidRPr="009726A4">
        <w:rPr>
          <w:rFonts w:ascii="Calibri" w:hAnsi="Calibri"/>
        </w:rPr>
        <w:t>full-time</w:t>
      </w:r>
    </w:p>
    <w:p w14:paraId="467D2BA9" w14:textId="5542FBE0" w:rsidR="00576C4B" w:rsidRDefault="00576C4B" w:rsidP="00576C4B">
      <w:pPr>
        <w:rPr>
          <w:rFonts w:ascii="Calibri" w:hAnsi="Calibri"/>
        </w:rPr>
      </w:pPr>
    </w:p>
    <w:p w14:paraId="05C59AD1" w14:textId="77777777" w:rsidR="00E24FB7" w:rsidRPr="009726A4" w:rsidRDefault="00E24FB7" w:rsidP="00576C4B">
      <w:pPr>
        <w:rPr>
          <w:rFonts w:ascii="Calibri" w:hAnsi="Calibri"/>
        </w:rPr>
      </w:pPr>
      <w:bookmarkStart w:id="0" w:name="_GoBack"/>
      <w:bookmarkEnd w:id="0"/>
    </w:p>
    <w:p w14:paraId="4B00BF92"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76C22152" w14:textId="77777777" w:rsidR="00576C4B" w:rsidRPr="009726A4" w:rsidRDefault="00576C4B" w:rsidP="00576C4B">
      <w:pPr>
        <w:jc w:val="both"/>
        <w:rPr>
          <w:rFonts w:ascii="Calibri" w:hAnsi="Calibri"/>
          <w:b/>
          <w:sz w:val="28"/>
        </w:rPr>
      </w:pPr>
    </w:p>
    <w:p w14:paraId="10854C77"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64D32681" w14:textId="77777777" w:rsidR="00576C4B" w:rsidRPr="009726A4" w:rsidRDefault="00576C4B" w:rsidP="00576C4B">
      <w:pPr>
        <w:jc w:val="both"/>
        <w:rPr>
          <w:rFonts w:ascii="Calibri" w:hAnsi="Calibri"/>
        </w:rPr>
      </w:pPr>
    </w:p>
    <w:p w14:paraId="13790253"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245AED5D" w14:textId="77777777" w:rsidR="00576C4B" w:rsidRDefault="00576C4B" w:rsidP="00576C4B">
      <w:pPr>
        <w:jc w:val="both"/>
        <w:rPr>
          <w:rFonts w:ascii="Calibri" w:hAnsi="Calibri"/>
        </w:rPr>
      </w:pPr>
    </w:p>
    <w:p w14:paraId="4F50E000"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6CAE4A52" w14:textId="77777777"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75662253" w14:textId="77777777" w:rsidR="00576C4B" w:rsidRDefault="00576C4B" w:rsidP="00576C4B">
      <w:pPr>
        <w:tabs>
          <w:tab w:val="left" w:pos="2430"/>
        </w:tabs>
        <w:jc w:val="both"/>
        <w:rPr>
          <w:rFonts w:ascii="Calibri" w:hAnsi="Calibri"/>
        </w:rPr>
      </w:pPr>
    </w:p>
    <w:p w14:paraId="6A3FB1C7"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2894013A" w14:textId="77777777" w:rsidR="00576C4B" w:rsidRDefault="00576C4B" w:rsidP="00576C4B">
      <w:pPr>
        <w:jc w:val="both"/>
        <w:rPr>
          <w:rFonts w:ascii="Calibri" w:hAnsi="Calibri"/>
        </w:rPr>
      </w:pPr>
    </w:p>
    <w:p w14:paraId="50FFD10E" w14:textId="77777777" w:rsidR="00A2398A" w:rsidRDefault="00A2398A" w:rsidP="00A2398A">
      <w:pPr>
        <w:tabs>
          <w:tab w:val="left" w:pos="2430"/>
        </w:tabs>
        <w:jc w:val="both"/>
        <w:rPr>
          <w:rFonts w:ascii="Calibri" w:hAnsi="Calibri"/>
        </w:rPr>
      </w:pPr>
      <w:r w:rsidRPr="00A2398A">
        <w:rPr>
          <w:rFonts w:ascii="Calibri" w:hAnsi="Calibri"/>
        </w:rPr>
        <w:t>The selected candidate will undertake tasks related to urban transport - facilitate data analysis, improving bus operations, use of data from Intelligent Transport System (ITS), work on Bus Rapid Transit Systems, Electric buses, developing research ideas around bus reforms, manage multiple stakeholders, capacity building and sensitization of urban transport to various stakeholders. The candidate will anchor urban transport in Delhi to work to inform targeted audiences. The role will also require working in teams to design research, develop hypotheses and an analytical framework. As part of this role the candidate will help disseminate knowledge and research findings, communicating the same to relevant stakeholders through various platforms (workshops, events, blogs, news articles, op-eds, etc.)</w:t>
      </w:r>
    </w:p>
    <w:p w14:paraId="27526D55" w14:textId="77777777" w:rsidR="00301837" w:rsidRPr="00A2398A" w:rsidRDefault="00301837" w:rsidP="00A2398A">
      <w:pPr>
        <w:tabs>
          <w:tab w:val="left" w:pos="2430"/>
        </w:tabs>
        <w:jc w:val="both"/>
        <w:rPr>
          <w:rFonts w:ascii="Calibri" w:hAnsi="Calibri"/>
        </w:rPr>
      </w:pPr>
    </w:p>
    <w:p w14:paraId="0103EEC4" w14:textId="77777777" w:rsidR="00A2398A" w:rsidRPr="00A2398A" w:rsidRDefault="00A2398A" w:rsidP="00A2398A">
      <w:pPr>
        <w:tabs>
          <w:tab w:val="left" w:pos="2430"/>
        </w:tabs>
        <w:jc w:val="both"/>
        <w:rPr>
          <w:rFonts w:ascii="Calibri" w:hAnsi="Calibri"/>
        </w:rPr>
      </w:pPr>
      <w:r w:rsidRPr="00A2398A">
        <w:rPr>
          <w:rFonts w:ascii="Calibri" w:hAnsi="Calibri"/>
        </w:rPr>
        <w:t xml:space="preserve">The candidate actively </w:t>
      </w:r>
      <w:proofErr w:type="gramStart"/>
      <w:r w:rsidRPr="00A2398A">
        <w:rPr>
          <w:rFonts w:ascii="Calibri" w:hAnsi="Calibri"/>
        </w:rPr>
        <w:t>take</w:t>
      </w:r>
      <w:proofErr w:type="gramEnd"/>
      <w:r w:rsidRPr="00A2398A">
        <w:rPr>
          <w:rFonts w:ascii="Calibri" w:hAnsi="Calibri"/>
        </w:rPr>
        <w:t xml:space="preserve"> up development activities such as identifying and writing proposals, engaging with partners and other opportunities in Development, Transport, Public Policy, </w:t>
      </w:r>
      <w:r w:rsidRPr="00A2398A">
        <w:rPr>
          <w:rFonts w:ascii="Calibri" w:hAnsi="Calibri"/>
        </w:rPr>
        <w:lastRenderedPageBreak/>
        <w:t>Economic Development and Governance. The candidate will be required to independently manage research projects, resources, fundraising, stakeholder engagement, travel and represent WRI at various national and international platforms. </w:t>
      </w:r>
    </w:p>
    <w:p w14:paraId="0EEB7F2B" w14:textId="77777777" w:rsidR="00576C4B" w:rsidRPr="009726A4" w:rsidRDefault="00576C4B" w:rsidP="00576C4B">
      <w:pPr>
        <w:jc w:val="both"/>
        <w:rPr>
          <w:rFonts w:ascii="Calibri" w:hAnsi="Calibri"/>
        </w:rPr>
      </w:pPr>
    </w:p>
    <w:p w14:paraId="7B7A3D4E" w14:textId="77777777" w:rsidR="00576C4B" w:rsidRPr="00FA7419" w:rsidRDefault="00576C4B" w:rsidP="00576C4B">
      <w:pPr>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1B8ED6E1" w14:textId="77777777" w:rsidR="00576C4B" w:rsidRDefault="00576C4B" w:rsidP="00576C4B">
      <w:pPr>
        <w:jc w:val="both"/>
        <w:rPr>
          <w:rFonts w:ascii="Calibri" w:hAnsi="Calibri"/>
          <w:b/>
          <w:sz w:val="28"/>
        </w:rPr>
      </w:pPr>
    </w:p>
    <w:p w14:paraId="51D6496F" w14:textId="77777777" w:rsidR="00A2398A" w:rsidRPr="00A2398A" w:rsidRDefault="00A2398A" w:rsidP="00A2398A">
      <w:pPr>
        <w:jc w:val="both"/>
        <w:rPr>
          <w:rFonts w:ascii="Calibri" w:hAnsi="Calibri"/>
        </w:rPr>
      </w:pPr>
      <w:r w:rsidRPr="00A2398A">
        <w:rPr>
          <w:rFonts w:ascii="Calibri" w:hAnsi="Calibri"/>
        </w:rPr>
        <w:t>The candidate will handle a range of program responsibilities.  Some of the key responsibilities will include:</w:t>
      </w:r>
    </w:p>
    <w:p w14:paraId="24CBFD0B" w14:textId="77777777" w:rsidR="00A2398A" w:rsidRDefault="00A2398A" w:rsidP="00A2398A">
      <w:pPr>
        <w:shd w:val="clear" w:color="auto" w:fill="FFFFFF"/>
        <w:jc w:val="both"/>
        <w:rPr>
          <w:rFonts w:ascii="Georgia" w:hAnsi="Georgia"/>
          <w:b/>
          <w:bCs/>
          <w:color w:val="4D4D4D"/>
        </w:rPr>
      </w:pPr>
    </w:p>
    <w:p w14:paraId="40B7610B" w14:textId="77777777" w:rsidR="00A2398A" w:rsidRPr="00A2398A" w:rsidRDefault="00A2398A" w:rsidP="00A2398A">
      <w:pPr>
        <w:jc w:val="both"/>
        <w:rPr>
          <w:rFonts w:ascii="Calibri" w:hAnsi="Calibri"/>
          <w:b/>
        </w:rPr>
      </w:pPr>
      <w:r w:rsidRPr="00A2398A">
        <w:rPr>
          <w:rFonts w:ascii="Calibri" w:hAnsi="Calibri"/>
          <w:b/>
        </w:rPr>
        <w:t>Program Development and Coordination</w:t>
      </w:r>
    </w:p>
    <w:p w14:paraId="5612B8D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Perform analysis, produce project reports and presentations on topical areas</w:t>
      </w:r>
    </w:p>
    <w:p w14:paraId="274AD645"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Collaborate and work with to advance publications</w:t>
      </w:r>
    </w:p>
    <w:p w14:paraId="7D0AE2B0"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Work closely with the transport team to identify opportunities for impactful research</w:t>
      </w:r>
    </w:p>
    <w:p w14:paraId="25A7810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and write grant proposals, contribute to proposals and development efforts on program fundraising goals</w:t>
      </w:r>
    </w:p>
    <w:p w14:paraId="260DFCEE" w14:textId="77777777" w:rsidR="00A2398A" w:rsidRDefault="00A2398A" w:rsidP="00A2398A">
      <w:pPr>
        <w:jc w:val="both"/>
        <w:rPr>
          <w:rFonts w:ascii="Calibri" w:hAnsi="Calibri"/>
          <w:bCs/>
        </w:rPr>
      </w:pPr>
    </w:p>
    <w:p w14:paraId="01ACF4F5" w14:textId="77777777" w:rsidR="00A2398A" w:rsidRDefault="00A2398A" w:rsidP="00A2398A">
      <w:pPr>
        <w:jc w:val="both"/>
        <w:rPr>
          <w:rFonts w:ascii="Calibri" w:hAnsi="Calibri"/>
          <w:bCs/>
        </w:rPr>
      </w:pPr>
      <w:r w:rsidRPr="00A2398A">
        <w:rPr>
          <w:rFonts w:ascii="Calibri" w:hAnsi="Calibri"/>
          <w:b/>
        </w:rPr>
        <w:t>Outreach and Communications</w:t>
      </w:r>
      <w:r w:rsidRPr="00A2398A">
        <w:rPr>
          <w:rFonts w:ascii="Calibri" w:hAnsi="Calibri"/>
          <w:bCs/>
        </w:rPr>
        <w:t xml:space="preserve"> </w:t>
      </w:r>
    </w:p>
    <w:p w14:paraId="633DFAD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Produce material to communicate WRI India’s Cities work in India and globally, including analytical content to non-technical audiences, media, and existing and prospective funders</w:t>
      </w:r>
    </w:p>
    <w:p w14:paraId="5BCD383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Attend and present work at national and international workshops, conferences, seminars as necessary</w:t>
      </w:r>
    </w:p>
    <w:p w14:paraId="6AF37218" w14:textId="77777777" w:rsidR="00A2398A" w:rsidRDefault="00A2398A" w:rsidP="00A2398A">
      <w:pPr>
        <w:jc w:val="both"/>
        <w:rPr>
          <w:rFonts w:ascii="Calibri" w:hAnsi="Calibri"/>
          <w:bCs/>
        </w:rPr>
      </w:pPr>
    </w:p>
    <w:p w14:paraId="186CFF2D" w14:textId="77777777" w:rsidR="00A2398A" w:rsidRPr="00A2398A" w:rsidRDefault="00A2398A" w:rsidP="00A2398A">
      <w:pPr>
        <w:jc w:val="both"/>
        <w:rPr>
          <w:rFonts w:ascii="Calibri" w:hAnsi="Calibri"/>
          <w:b/>
        </w:rPr>
      </w:pPr>
      <w:r w:rsidRPr="00A2398A">
        <w:rPr>
          <w:rFonts w:ascii="Calibri" w:hAnsi="Calibri"/>
          <w:b/>
        </w:rPr>
        <w:t>Research and Knowledge</w:t>
      </w:r>
    </w:p>
    <w:p w14:paraId="28862FF3"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research gaps, cultivate ideas and author or co-author knowledge products (e.g., reports, briefs, data-products) around bus transport</w:t>
      </w:r>
    </w:p>
    <w:p w14:paraId="3EEA4582"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Liaise with experts in India, global experts, and researchers to facilitate development of high quality research</w:t>
      </w:r>
    </w:p>
    <w:p w14:paraId="3C7969F6" w14:textId="77777777" w:rsidR="00A2398A" w:rsidRDefault="00A2398A" w:rsidP="00A2398A">
      <w:pPr>
        <w:jc w:val="both"/>
        <w:rPr>
          <w:rFonts w:ascii="Calibri" w:hAnsi="Calibri"/>
          <w:bCs/>
        </w:rPr>
      </w:pPr>
    </w:p>
    <w:p w14:paraId="18E2E520" w14:textId="77777777" w:rsidR="00A2398A" w:rsidRPr="00417791" w:rsidRDefault="00A2398A" w:rsidP="00A2398A">
      <w:pPr>
        <w:jc w:val="both"/>
        <w:rPr>
          <w:rFonts w:ascii="Georgia" w:hAnsi="Georgia"/>
          <w:color w:val="4D4D4D"/>
          <w:sz w:val="27"/>
          <w:szCs w:val="27"/>
        </w:rPr>
      </w:pPr>
      <w:r w:rsidRPr="00A2398A">
        <w:rPr>
          <w:rFonts w:ascii="Calibri" w:hAnsi="Calibri"/>
          <w:b/>
        </w:rPr>
        <w:t>Capacity Building</w:t>
      </w:r>
      <w:r>
        <w:rPr>
          <w:rFonts w:ascii="Georgia" w:hAnsi="Georgia"/>
          <w:b/>
          <w:bCs/>
          <w:color w:val="4D4D4D"/>
        </w:rPr>
        <w:t> </w:t>
      </w:r>
    </w:p>
    <w:p w14:paraId="537CBF8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Design and hold periodic seminars for capacity building and solicit input and feedback on the same</w:t>
      </w:r>
    </w:p>
    <w:p w14:paraId="73CCCC79" w14:textId="77777777" w:rsidR="00A2398A" w:rsidRDefault="00A2398A" w:rsidP="00A2398A">
      <w:pPr>
        <w:jc w:val="both"/>
        <w:rPr>
          <w:rFonts w:ascii="Calibri" w:hAnsi="Calibri"/>
          <w:bCs/>
        </w:rPr>
      </w:pPr>
    </w:p>
    <w:p w14:paraId="12CD38C5" w14:textId="77777777" w:rsidR="00576C4B" w:rsidRPr="00FA7419" w:rsidRDefault="00A2398A" w:rsidP="00576C4B">
      <w:pPr>
        <w:jc w:val="both"/>
        <w:rPr>
          <w:rFonts w:ascii="Calibri" w:hAnsi="Calibri"/>
          <w:b/>
          <w:sz w:val="28"/>
        </w:rPr>
      </w:pPr>
      <w:r>
        <w:rPr>
          <w:rFonts w:ascii="Calibri" w:hAnsi="Calibri"/>
          <w:b/>
          <w:sz w:val="28"/>
        </w:rPr>
        <w:t xml:space="preserve">Required Attributes &amp; </w:t>
      </w:r>
      <w:r w:rsidR="00576C4B">
        <w:rPr>
          <w:rFonts w:ascii="Calibri" w:hAnsi="Calibri"/>
          <w:b/>
          <w:sz w:val="28"/>
        </w:rPr>
        <w:t>Qualifications</w:t>
      </w:r>
    </w:p>
    <w:p w14:paraId="660785F3" w14:textId="4DE50141"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 xml:space="preserve">Master’s degree in Sustainable Development, </w:t>
      </w:r>
      <w:r w:rsidR="00B1312A">
        <w:rPr>
          <w:rFonts w:ascii="Calibri" w:eastAsia="Times New Roman" w:hAnsi="Calibri"/>
          <w:bCs/>
          <w:lang w:eastAsia="en-US"/>
        </w:rPr>
        <w:t xml:space="preserve">Engineering, </w:t>
      </w:r>
      <w:r w:rsidRPr="00A2398A">
        <w:rPr>
          <w:rFonts w:ascii="Calibri" w:eastAsia="Times New Roman" w:hAnsi="Calibri"/>
          <w:bCs/>
          <w:lang w:eastAsia="en-US"/>
        </w:rPr>
        <w:t xml:space="preserve">Urban Planning, Public Policy, Transport, Economic Development or a related discipline. </w:t>
      </w:r>
    </w:p>
    <w:p w14:paraId="49AAB7CF"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Minimum 5-6 years of highly relevant, full-time work experience. International work/study experience will be valuable</w:t>
      </w:r>
    </w:p>
    <w:p w14:paraId="355A55B2"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Demonstrated exceptional ability (through published work, articles, etc.) to write and comprehend effectively</w:t>
      </w:r>
    </w:p>
    <w:p w14:paraId="65964ACE"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analytical research skills -ability to communicate complex concepts clearly, both orally and in writing, with fluency in English.</w:t>
      </w:r>
    </w:p>
    <w:p w14:paraId="51C0A311"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Highly organized and detail-oriented thinker who can juggle multiple, competing priorities</w:t>
      </w:r>
    </w:p>
    <w:p w14:paraId="663CA208"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lastRenderedPageBreak/>
        <w:t>Ability to understand and transfer skills and knowledge to a breadth of specialty areas</w:t>
      </w:r>
    </w:p>
    <w:p w14:paraId="3F210B76"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independently lead, design and draft research proposals and studies</w:t>
      </w:r>
    </w:p>
    <w:p w14:paraId="71C17FB0"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interpersonal skills; ability to build a strong network of professional relationships</w:t>
      </w:r>
    </w:p>
    <w:p w14:paraId="274C6A44"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Comfort working with staff at all levels of experience</w:t>
      </w:r>
    </w:p>
    <w:p w14:paraId="399578C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travel when needed</w:t>
      </w:r>
    </w:p>
    <w:p w14:paraId="3646A450"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F1A51E0" w14:textId="77777777" w:rsidR="00A2398A" w:rsidRPr="00A2398A" w:rsidRDefault="00A2398A" w:rsidP="00A2398A">
      <w:pPr>
        <w:rPr>
          <w:rFonts w:asciiTheme="minorHAnsi" w:hAnsiTheme="minorHAnsi" w:cstheme="minorHAnsi"/>
        </w:rPr>
      </w:pPr>
      <w:r w:rsidRPr="00A2398A">
        <w:rPr>
          <w:rFonts w:asciiTheme="minorHAnsi" w:hAnsiTheme="minorHAnsi" w:cstheme="minorHAnsi"/>
        </w:rPr>
        <w:t>Salary shall be commensurate with experience and skills. WRI offers a generous and comprehensive benefits package</w:t>
      </w:r>
    </w:p>
    <w:p w14:paraId="3FC3DCC9" w14:textId="77777777" w:rsidR="00576C4B" w:rsidRPr="001F43E6" w:rsidRDefault="00576C4B" w:rsidP="00576C4B">
      <w:pPr>
        <w:shd w:val="clear" w:color="auto" w:fill="FFFFFF"/>
        <w:spacing w:line="253" w:lineRule="atLeast"/>
        <w:rPr>
          <w:rFonts w:ascii="Arial" w:hAnsi="Arial" w:cs="Arial"/>
          <w:b/>
          <w:color w:val="FF0000"/>
        </w:rPr>
      </w:pPr>
    </w:p>
    <w:p w14:paraId="57F9DFC3" w14:textId="77777777" w:rsidR="00576C4B" w:rsidRDefault="00576C4B" w:rsidP="00576C4B">
      <w:pPr>
        <w:rPr>
          <w:rFonts w:ascii="Calibri" w:hAnsi="Calibri"/>
          <w:b/>
        </w:rPr>
      </w:pPr>
      <w:r w:rsidRPr="00D05D81">
        <w:rPr>
          <w:rFonts w:ascii="Calibri" w:hAnsi="Calibri"/>
          <w:b/>
          <w:sz w:val="28"/>
          <w:szCs w:val="28"/>
          <w:lang w:val="en-IN"/>
        </w:rPr>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14:paraId="37BF3DD5" w14:textId="77777777" w:rsidR="009E03BC" w:rsidRDefault="009E03BC" w:rsidP="009E03BC">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Pr>
          <w:rStyle w:val="Hyperlink"/>
          <w:rFonts w:asciiTheme="minorHAnsi" w:hAnsiTheme="minorHAnsi" w:cstheme="minorHAnsi"/>
        </w:rPr>
        <w:t xml:space="preserve"> </w:t>
      </w:r>
      <w:r w:rsidRPr="002F0768">
        <w:rPr>
          <w:rFonts w:asciiTheme="minorHAnsi" w:hAnsiTheme="minorHAnsi" w:cstheme="minorHAnsi"/>
        </w:rPr>
        <w:t>(Select region as India)</w:t>
      </w:r>
      <w:r w:rsidRPr="00D05D81">
        <w:rPr>
          <w:rFonts w:asciiTheme="minorHAnsi" w:hAnsiTheme="minorHAnsi" w:cstheme="minorHAnsi"/>
        </w:rPr>
        <w:t>. All applications must be submitted online through this career portal </w:t>
      </w:r>
      <w:proofErr w:type="gramStart"/>
      <w:r w:rsidRPr="00D05D81">
        <w:rPr>
          <w:rFonts w:asciiTheme="minorHAnsi" w:hAnsiTheme="minorHAnsi" w:cstheme="minorHAnsi"/>
        </w:rPr>
        <w:t>in order to</w:t>
      </w:r>
      <w:proofErr w:type="gramEnd"/>
      <w:r w:rsidRPr="00D05D81">
        <w:rPr>
          <w:rFonts w:asciiTheme="minorHAnsi" w:hAnsiTheme="minorHAnsi" w:cstheme="minorHAnsi"/>
        </w:rPr>
        <w:t xml:space="preserve"> be formally considered. Only select applicants will be contacted for interview purpose.</w:t>
      </w:r>
    </w:p>
    <w:p w14:paraId="3EB3D63E" w14:textId="77777777" w:rsidR="009E03BC" w:rsidRPr="00D05D81" w:rsidRDefault="009E03BC" w:rsidP="009E03BC">
      <w:pPr>
        <w:rPr>
          <w:rFonts w:asciiTheme="minorHAnsi" w:hAnsiTheme="minorHAnsi" w:cstheme="minorHAnsi"/>
        </w:rPr>
      </w:pPr>
    </w:p>
    <w:p w14:paraId="142ED567" w14:textId="77777777" w:rsidR="009E03BC" w:rsidRPr="00FF09D5" w:rsidRDefault="009E03BC" w:rsidP="009E03BC">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63BD91D4" w14:textId="77777777" w:rsidR="009E03BC" w:rsidRPr="009B4303" w:rsidRDefault="009E03BC" w:rsidP="009E03BC">
      <w:pPr>
        <w:jc w:val="both"/>
        <w:rPr>
          <w:rFonts w:ascii="Calibri" w:eastAsia="Calibri" w:hAnsi="Calibri"/>
          <w:sz w:val="22"/>
          <w:szCs w:val="22"/>
        </w:rPr>
      </w:pPr>
    </w:p>
    <w:p w14:paraId="7A9061CE" w14:textId="77777777" w:rsidR="009E03BC" w:rsidRPr="009726A4" w:rsidRDefault="009E03BC" w:rsidP="009E03BC">
      <w:pPr>
        <w:jc w:val="both"/>
        <w:rPr>
          <w:rFonts w:ascii="Calibri" w:hAnsi="Calibri"/>
        </w:rPr>
      </w:pPr>
    </w:p>
    <w:p w14:paraId="65337537" w14:textId="77777777" w:rsidR="00576C4B" w:rsidRPr="009B4303" w:rsidRDefault="00576C4B" w:rsidP="00576C4B">
      <w:pPr>
        <w:jc w:val="both"/>
        <w:rPr>
          <w:rFonts w:ascii="Calibri" w:eastAsia="Calibri" w:hAnsi="Calibri"/>
          <w:sz w:val="22"/>
          <w:szCs w:val="22"/>
        </w:rPr>
      </w:pPr>
    </w:p>
    <w:p w14:paraId="02249F0B" w14:textId="77777777" w:rsidR="00576C4B" w:rsidRPr="009726A4" w:rsidRDefault="00576C4B" w:rsidP="00576C4B">
      <w:pPr>
        <w:jc w:val="both"/>
        <w:rPr>
          <w:rFonts w:ascii="Calibri" w:hAnsi="Calibri"/>
        </w:rPr>
      </w:pPr>
    </w:p>
    <w:p w14:paraId="51F6173A" w14:textId="77777777" w:rsidR="00576C4B" w:rsidRPr="009B4303" w:rsidRDefault="00576C4B" w:rsidP="00576C4B">
      <w:pPr>
        <w:jc w:val="both"/>
        <w:rPr>
          <w:rFonts w:ascii="Calibri" w:eastAsia="Calibri" w:hAnsi="Calibri"/>
          <w:sz w:val="22"/>
          <w:szCs w:val="22"/>
        </w:rPr>
      </w:pPr>
    </w:p>
    <w:p w14:paraId="68E5E8AF" w14:textId="77777777" w:rsidR="00404FD0" w:rsidRDefault="00404FD0"/>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A2AA" w14:textId="77777777" w:rsidR="00117136" w:rsidRDefault="00117136">
      <w:r>
        <w:separator/>
      </w:r>
    </w:p>
  </w:endnote>
  <w:endnote w:type="continuationSeparator" w:id="0">
    <w:p w14:paraId="7CCEFE46" w14:textId="77777777" w:rsidR="00117136" w:rsidRDefault="0011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047D" w14:textId="77777777" w:rsidR="00117136" w:rsidRDefault="00117136">
      <w:r>
        <w:separator/>
      </w:r>
    </w:p>
  </w:footnote>
  <w:footnote w:type="continuationSeparator" w:id="0">
    <w:p w14:paraId="5233B547" w14:textId="77777777" w:rsidR="00117136" w:rsidRDefault="0011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0F7" w14:textId="77777777" w:rsidR="004A7761" w:rsidRDefault="007E0C0C">
    <w:pPr>
      <w:pStyle w:val="Header"/>
    </w:pPr>
    <w:r>
      <w:rPr>
        <w:noProof/>
      </w:rPr>
      <w:drawing>
        <wp:anchor distT="0" distB="0" distL="114300" distR="114300" simplePos="0" relativeHeight="251658240" behindDoc="0" locked="0" layoutInCell="1" allowOverlap="1" wp14:anchorId="2AF75FFE" wp14:editId="6F2A659E">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D1F61"/>
    <w:rsid w:val="00117136"/>
    <w:rsid w:val="001F14A4"/>
    <w:rsid w:val="002A5548"/>
    <w:rsid w:val="00301837"/>
    <w:rsid w:val="00342198"/>
    <w:rsid w:val="003526AA"/>
    <w:rsid w:val="00404FD0"/>
    <w:rsid w:val="00576C4B"/>
    <w:rsid w:val="007E0C0C"/>
    <w:rsid w:val="008F5459"/>
    <w:rsid w:val="009E03BC"/>
    <w:rsid w:val="00A2398A"/>
    <w:rsid w:val="00A6744B"/>
    <w:rsid w:val="00AC5BA9"/>
    <w:rsid w:val="00B1312A"/>
    <w:rsid w:val="00B74E58"/>
    <w:rsid w:val="00BD3EDC"/>
    <w:rsid w:val="00D010AE"/>
    <w:rsid w:val="00E24FB7"/>
    <w:rsid w:val="00EB53BE"/>
    <w:rsid w:val="00F555EF"/>
    <w:rsid w:val="00FE1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44BA"/>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AE0C-32B1-4AEF-A1AF-8DF653F3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6</cp:revision>
  <dcterms:created xsi:type="dcterms:W3CDTF">2018-03-08T04:36:00Z</dcterms:created>
  <dcterms:modified xsi:type="dcterms:W3CDTF">2018-03-12T11:31:00Z</dcterms:modified>
</cp:coreProperties>
</file>